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33" w:rsidRDefault="00A76333" w:rsidP="00A76333">
      <w:pPr>
        <w:pStyle w:val="a3"/>
        <w:tabs>
          <w:tab w:val="left" w:pos="7200"/>
        </w:tabs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A76333" w:rsidRDefault="00A76333" w:rsidP="00A76333">
      <w:pPr>
        <w:pStyle w:val="a3"/>
        <w:tabs>
          <w:tab w:val="left" w:pos="7200"/>
        </w:tabs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о работе Комиссии по соблюдению требований к служебному поведению муниципальных служащих администрации сельского поселения «</w:t>
      </w:r>
      <w:r w:rsidR="00662D42">
        <w:rPr>
          <w:sz w:val="26"/>
          <w:szCs w:val="26"/>
        </w:rPr>
        <w:t>Усть-Вымь</w:t>
      </w:r>
      <w:r>
        <w:rPr>
          <w:sz w:val="26"/>
          <w:szCs w:val="26"/>
        </w:rPr>
        <w:t>» и урегулированию конфликта интересов</w:t>
      </w:r>
    </w:p>
    <w:p w:rsidR="00A76333" w:rsidRDefault="00A76333" w:rsidP="00A76333">
      <w:pPr>
        <w:pStyle w:val="a3"/>
        <w:tabs>
          <w:tab w:val="left" w:pos="7200"/>
        </w:tabs>
        <w:ind w:left="36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233"/>
        <w:gridCol w:w="3252"/>
      </w:tblGrid>
      <w:tr w:rsidR="00A76333" w:rsidTr="00A7633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3" w:rsidRDefault="00A76333">
            <w:pPr>
              <w:pStyle w:val="a3"/>
              <w:tabs>
                <w:tab w:val="left" w:pos="720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заседания комиссии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3" w:rsidRDefault="00A76333">
            <w:pPr>
              <w:pStyle w:val="a3"/>
              <w:tabs>
                <w:tab w:val="left" w:pos="720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Вопросы, рассмотренные на заседании комиссии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3" w:rsidRDefault="00A76333">
            <w:pPr>
              <w:pStyle w:val="a3"/>
              <w:tabs>
                <w:tab w:val="left" w:pos="420"/>
                <w:tab w:val="left" w:pos="7200"/>
              </w:tabs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Решение комиссии</w:t>
            </w:r>
          </w:p>
        </w:tc>
      </w:tr>
      <w:tr w:rsidR="00A76333" w:rsidTr="00A76333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3" w:rsidRDefault="00A76333">
            <w:pPr>
              <w:pStyle w:val="a3"/>
              <w:tabs>
                <w:tab w:val="left" w:pos="720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3" w:rsidRDefault="00A76333">
            <w:pPr>
              <w:pStyle w:val="a3"/>
              <w:tabs>
                <w:tab w:val="left" w:pos="720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отчета о реализации Плана по противодействию коррупции за 2013 год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33" w:rsidRDefault="00A76333" w:rsidP="00662D42">
            <w:pPr>
              <w:pStyle w:val="a3"/>
              <w:tabs>
                <w:tab w:val="left" w:pos="720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Одобрить отчет об исполнении Плана по противодействию коррупции за 2013 год и </w:t>
            </w:r>
            <w:proofErr w:type="gramStart"/>
            <w:r>
              <w:rPr>
                <w:sz w:val="26"/>
                <w:szCs w:val="26"/>
              </w:rPr>
              <w:t>разместить его</w:t>
            </w:r>
            <w:proofErr w:type="gramEnd"/>
            <w:r>
              <w:rPr>
                <w:sz w:val="26"/>
                <w:szCs w:val="26"/>
              </w:rPr>
              <w:t xml:space="preserve"> на официальном сайте сельского поселения «</w:t>
            </w:r>
            <w:r w:rsidR="00662D42">
              <w:rPr>
                <w:sz w:val="26"/>
                <w:szCs w:val="26"/>
              </w:rPr>
              <w:t>Усть-Вымь</w:t>
            </w:r>
            <w:bookmarkStart w:id="0" w:name="_GoBack"/>
            <w:bookmarkEnd w:id="0"/>
            <w:r>
              <w:rPr>
                <w:sz w:val="26"/>
                <w:szCs w:val="26"/>
              </w:rPr>
              <w:t>» в разделе «Противодействие коррупции»</w:t>
            </w:r>
          </w:p>
        </w:tc>
      </w:tr>
    </w:tbl>
    <w:p w:rsidR="00F57D27" w:rsidRDefault="00F57D27"/>
    <w:sectPr w:rsidR="00F5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CA"/>
    <w:rsid w:val="00662D42"/>
    <w:rsid w:val="00A76333"/>
    <w:rsid w:val="00BC3DCA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A76333"/>
    <w:pPr>
      <w:ind w:left="624" w:right="5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A76333"/>
    <w:pPr>
      <w:ind w:left="624" w:right="5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Каракчиева</dc:creator>
  <cp:lastModifiedBy>Валерия</cp:lastModifiedBy>
  <cp:revision>2</cp:revision>
  <dcterms:created xsi:type="dcterms:W3CDTF">2015-03-04T12:41:00Z</dcterms:created>
  <dcterms:modified xsi:type="dcterms:W3CDTF">2015-03-04T12:41:00Z</dcterms:modified>
</cp:coreProperties>
</file>