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1D" w:rsidRDefault="0060231D" w:rsidP="00A656B4">
      <w:pPr>
        <w:jc w:val="center"/>
        <w:rPr>
          <w:b/>
          <w:color w:val="FF0000"/>
          <w:sz w:val="26"/>
          <w:szCs w:val="26"/>
          <w:lang w:val="ru-RU" w:eastAsia="ru-RU"/>
        </w:rPr>
      </w:pPr>
    </w:p>
    <w:p w:rsidR="0060231D" w:rsidRDefault="0060231D" w:rsidP="00A656B4">
      <w:pPr>
        <w:jc w:val="center"/>
        <w:rPr>
          <w:b/>
          <w:color w:val="FF0000"/>
          <w:sz w:val="26"/>
          <w:szCs w:val="26"/>
          <w:lang w:val="ru-RU" w:eastAsia="ru-RU"/>
        </w:rPr>
      </w:pPr>
    </w:p>
    <w:p w:rsidR="0060231D" w:rsidRDefault="0060231D" w:rsidP="00A656B4">
      <w:pPr>
        <w:jc w:val="center"/>
        <w:rPr>
          <w:b/>
          <w:color w:val="FF0000"/>
          <w:sz w:val="26"/>
          <w:szCs w:val="26"/>
          <w:lang w:val="ru-RU" w:eastAsia="ru-RU"/>
        </w:rPr>
      </w:pPr>
    </w:p>
    <w:p w:rsidR="0060231D" w:rsidRDefault="0060231D" w:rsidP="00A656B4">
      <w:pPr>
        <w:jc w:val="center"/>
        <w:rPr>
          <w:b/>
          <w:color w:val="FF0000"/>
          <w:sz w:val="26"/>
          <w:szCs w:val="26"/>
          <w:lang w:val="ru-RU" w:eastAsia="ru-RU"/>
        </w:rPr>
      </w:pPr>
    </w:p>
    <w:p w:rsidR="00A656B4" w:rsidRPr="00D85A45" w:rsidRDefault="00D85A45" w:rsidP="00A656B4">
      <w:pPr>
        <w:jc w:val="center"/>
        <w:rPr>
          <w:b/>
          <w:sz w:val="26"/>
          <w:szCs w:val="26"/>
          <w:lang w:eastAsia="ru-RU"/>
        </w:rPr>
      </w:pPr>
      <w:r w:rsidRPr="00D85A45">
        <w:rPr>
          <w:b/>
          <w:sz w:val="26"/>
          <w:szCs w:val="26"/>
          <w:lang w:val="ru-RU" w:eastAsia="ru-RU"/>
        </w:rPr>
        <w:t>ПРОЕКТ</w:t>
      </w:r>
    </w:p>
    <w:p w:rsidR="00D85A45" w:rsidRPr="00D85A45" w:rsidRDefault="00D85A45" w:rsidP="00A656B4">
      <w:pPr>
        <w:jc w:val="center"/>
        <w:rPr>
          <w:b/>
          <w:color w:val="FF0000"/>
          <w:sz w:val="26"/>
          <w:szCs w:val="26"/>
          <w:lang w:eastAsia="ru-RU"/>
        </w:rPr>
      </w:pPr>
    </w:p>
    <w:p w:rsidR="00A656B4" w:rsidRPr="00F15CE0" w:rsidRDefault="00A656B4" w:rsidP="00A656B4">
      <w:pPr>
        <w:jc w:val="center"/>
        <w:rPr>
          <w:b/>
          <w:sz w:val="26"/>
          <w:szCs w:val="26"/>
          <w:lang w:val="ru-RU"/>
        </w:rPr>
      </w:pPr>
      <w:r w:rsidRPr="00F15CE0">
        <w:rPr>
          <w:b/>
          <w:sz w:val="26"/>
          <w:szCs w:val="26"/>
          <w:lang w:val="ru-RU"/>
        </w:rPr>
        <w:t>Об утверждении административного регламента предоставления</w:t>
      </w:r>
    </w:p>
    <w:p w:rsidR="00A656B4" w:rsidRPr="00F15CE0" w:rsidRDefault="00A656B4" w:rsidP="00A656B4">
      <w:pPr>
        <w:jc w:val="center"/>
        <w:rPr>
          <w:b/>
          <w:sz w:val="26"/>
          <w:szCs w:val="26"/>
          <w:lang w:val="ru-RU"/>
        </w:rPr>
      </w:pPr>
      <w:r w:rsidRPr="00F15CE0">
        <w:rPr>
          <w:b/>
          <w:sz w:val="26"/>
          <w:szCs w:val="26"/>
          <w:lang w:val="ru-RU"/>
        </w:rPr>
        <w:t>муниципальной услуги «Выдача разрешения вступить в брак</w:t>
      </w:r>
    </w:p>
    <w:p w:rsidR="00A656B4" w:rsidRPr="00F15CE0" w:rsidRDefault="00A656B4" w:rsidP="00A656B4">
      <w:pPr>
        <w:jc w:val="center"/>
        <w:rPr>
          <w:b/>
          <w:sz w:val="26"/>
          <w:szCs w:val="26"/>
          <w:lang w:val="ru-RU"/>
        </w:rPr>
      </w:pPr>
      <w:r w:rsidRPr="00F15CE0">
        <w:rPr>
          <w:b/>
          <w:sz w:val="26"/>
          <w:szCs w:val="26"/>
          <w:lang w:val="ru-RU"/>
        </w:rPr>
        <w:t>несовершеннолетним лицам, достигшим возраста 16 лет»</w:t>
      </w:r>
    </w:p>
    <w:p w:rsidR="00A656B4" w:rsidRPr="00F15CE0" w:rsidRDefault="00A656B4" w:rsidP="00A656B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60231D" w:rsidRDefault="0060231D" w:rsidP="00A656B4">
      <w:pPr>
        <w:spacing w:line="276" w:lineRule="auto"/>
        <w:ind w:firstLine="720"/>
        <w:jc w:val="both"/>
        <w:rPr>
          <w:sz w:val="26"/>
          <w:szCs w:val="26"/>
          <w:lang w:val="ru-RU"/>
        </w:rPr>
      </w:pPr>
    </w:p>
    <w:p w:rsidR="0060231D" w:rsidRPr="0060231D" w:rsidRDefault="0060231D" w:rsidP="0060231D">
      <w:pPr>
        <w:pStyle w:val="af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231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 от 27.07.2010г.  № 210-ФЗ             </w:t>
      </w:r>
      <w:r w:rsidR="00D85A45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</w:t>
      </w:r>
      <w:r w:rsidRPr="0060231D">
        <w:rPr>
          <w:rFonts w:ascii="Times New Roman" w:hAnsi="Times New Roman" w:cs="Times New Roman"/>
          <w:sz w:val="26"/>
          <w:szCs w:val="26"/>
        </w:rPr>
        <w:t xml:space="preserve">          «Об организации предоставления государственных и муниципальных услуг», распоряжением Правительства Республики Коми от 28.02.2013г.  № 63-р                          «Об утверждении типового (рекомендуемого) перечня муниципальных услуг, предоставление которых осуществляется  по принципу «Одного окна», в том числе в многофункциональных центрах предоставления государственных и муниципальных услуг в Республике Коми», решения Сове</w:t>
      </w:r>
      <w:r>
        <w:rPr>
          <w:rFonts w:ascii="Times New Roman" w:hAnsi="Times New Roman" w:cs="Times New Roman"/>
          <w:sz w:val="26"/>
          <w:szCs w:val="26"/>
        </w:rPr>
        <w:t>та сельского поселения «Усть-Вымь» от 12</w:t>
      </w:r>
      <w:r w:rsidRPr="0060231D">
        <w:rPr>
          <w:rFonts w:ascii="Times New Roman" w:hAnsi="Times New Roman" w:cs="Times New Roman"/>
          <w:sz w:val="26"/>
          <w:szCs w:val="26"/>
        </w:rPr>
        <w:t xml:space="preserve">.11.2008 </w:t>
      </w:r>
      <w:r w:rsidR="00D85A45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</w:t>
      </w:r>
      <w:r w:rsidRPr="0060231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231D">
        <w:rPr>
          <w:rFonts w:ascii="Times New Roman" w:hAnsi="Times New Roman" w:cs="Times New Roman"/>
          <w:sz w:val="26"/>
          <w:szCs w:val="26"/>
        </w:rPr>
        <w:t>2-</w:t>
      </w:r>
      <w:r>
        <w:rPr>
          <w:rFonts w:ascii="Times New Roman" w:hAnsi="Times New Roman" w:cs="Times New Roman"/>
          <w:sz w:val="26"/>
          <w:szCs w:val="26"/>
        </w:rPr>
        <w:t>06</w:t>
      </w:r>
      <w:proofErr w:type="gramEnd"/>
      <w:r>
        <w:rPr>
          <w:rFonts w:ascii="Times New Roman" w:hAnsi="Times New Roman" w:cs="Times New Roman"/>
          <w:sz w:val="26"/>
          <w:szCs w:val="26"/>
        </w:rPr>
        <w:t>/2</w:t>
      </w:r>
      <w:r w:rsidRPr="0060231D">
        <w:rPr>
          <w:rFonts w:ascii="Times New Roman" w:hAnsi="Times New Roman" w:cs="Times New Roman"/>
          <w:sz w:val="26"/>
          <w:szCs w:val="26"/>
        </w:rPr>
        <w:t xml:space="preserve"> «О возложении государственных полномочий на государственную регистрацию актов гражданского состояния», </w:t>
      </w:r>
      <w:r>
        <w:rPr>
          <w:rFonts w:ascii="Times New Roman" w:hAnsi="Times New Roman" w:cs="Times New Roman"/>
          <w:sz w:val="26"/>
          <w:szCs w:val="26"/>
        </w:rPr>
        <w:t>Устава</w:t>
      </w:r>
      <w:r w:rsidRPr="0060231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сельского поселения  «Усть-Вымь», </w:t>
      </w:r>
    </w:p>
    <w:p w:rsidR="0060231D" w:rsidRPr="00F15CE0" w:rsidRDefault="0060231D" w:rsidP="00A656B4">
      <w:pPr>
        <w:spacing w:line="276" w:lineRule="auto"/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постановляю:</w:t>
      </w:r>
    </w:p>
    <w:p w:rsidR="00A656B4" w:rsidRPr="00F15CE0" w:rsidRDefault="00A656B4" w:rsidP="00A656B4">
      <w:pPr>
        <w:jc w:val="center"/>
        <w:rPr>
          <w:b/>
          <w:sz w:val="26"/>
          <w:szCs w:val="26"/>
          <w:lang w:val="ru-RU"/>
        </w:rPr>
      </w:pPr>
    </w:p>
    <w:p w:rsidR="00A656B4" w:rsidRPr="00F15CE0" w:rsidRDefault="00A656B4" w:rsidP="00A656B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F15CE0">
        <w:rPr>
          <w:sz w:val="26"/>
          <w:szCs w:val="26"/>
          <w:lang w:val="ru-RU"/>
        </w:rPr>
        <w:t xml:space="preserve">1.Утвердить административный регламент предоставления муниципальной услуги «Выдача разрешения вступить в брак несовершеннолетним лицам, достигшим возраста 16 лет», согласно приложению. </w:t>
      </w:r>
    </w:p>
    <w:p w:rsidR="00A656B4" w:rsidRPr="00F15CE0" w:rsidRDefault="00A656B4" w:rsidP="0060231D">
      <w:pPr>
        <w:ind w:firstLine="540"/>
        <w:jc w:val="both"/>
        <w:rPr>
          <w:sz w:val="26"/>
          <w:szCs w:val="26"/>
          <w:lang w:val="ru-RU"/>
        </w:rPr>
      </w:pPr>
      <w:r w:rsidRPr="00F15CE0">
        <w:rPr>
          <w:sz w:val="26"/>
          <w:szCs w:val="26"/>
          <w:lang w:val="ru-RU"/>
        </w:rPr>
        <w:t>2. Признат</w:t>
      </w:r>
      <w:r w:rsidR="0060231D">
        <w:rPr>
          <w:sz w:val="26"/>
          <w:szCs w:val="26"/>
          <w:lang w:val="ru-RU"/>
        </w:rPr>
        <w:t>ь утратившими силу постановление</w:t>
      </w:r>
      <w:r w:rsidRPr="00F15CE0">
        <w:rPr>
          <w:sz w:val="26"/>
          <w:szCs w:val="26"/>
          <w:lang w:val="ru-RU"/>
        </w:rPr>
        <w:t xml:space="preserve"> администрации сельского поселения «</w:t>
      </w:r>
      <w:r w:rsidR="0060231D">
        <w:rPr>
          <w:sz w:val="26"/>
          <w:szCs w:val="26"/>
          <w:lang w:val="ru-RU"/>
        </w:rPr>
        <w:t>Усть-Вымь» от 24.08.2017</w:t>
      </w:r>
      <w:r w:rsidRPr="00F15CE0">
        <w:rPr>
          <w:sz w:val="26"/>
          <w:szCs w:val="26"/>
          <w:lang w:val="ru-RU"/>
        </w:rPr>
        <w:t xml:space="preserve"> №</w:t>
      </w:r>
      <w:r w:rsidR="0060231D">
        <w:rPr>
          <w:sz w:val="26"/>
          <w:szCs w:val="26"/>
          <w:lang w:val="ru-RU"/>
        </w:rPr>
        <w:t xml:space="preserve"> 62</w:t>
      </w:r>
      <w:r w:rsidRPr="00F15CE0">
        <w:rPr>
          <w:sz w:val="26"/>
          <w:szCs w:val="26"/>
          <w:lang w:val="ru-RU"/>
        </w:rPr>
        <w:t xml:space="preserve"> «Об утверждении административного регламента предоставления муниципальной услуги «Выдача разрешения вступить в брак лицам, достигшим возраста 16 лет», </w:t>
      </w:r>
    </w:p>
    <w:p w:rsidR="00A656B4" w:rsidRPr="00F15CE0" w:rsidRDefault="00A656B4" w:rsidP="00A656B4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F15CE0">
        <w:rPr>
          <w:sz w:val="26"/>
          <w:szCs w:val="26"/>
          <w:lang w:val="ru-RU"/>
        </w:rPr>
        <w:t>3. Настоящее постановление вступает в силу со дня его обнародования.</w:t>
      </w:r>
    </w:p>
    <w:p w:rsidR="00A656B4" w:rsidRPr="00F15CE0" w:rsidRDefault="00A656B4" w:rsidP="00A656B4">
      <w:pPr>
        <w:jc w:val="both"/>
        <w:rPr>
          <w:sz w:val="26"/>
          <w:szCs w:val="26"/>
          <w:lang w:val="ru-RU"/>
        </w:rPr>
      </w:pPr>
      <w:r w:rsidRPr="00F15CE0">
        <w:rPr>
          <w:sz w:val="26"/>
          <w:szCs w:val="26"/>
          <w:lang w:val="ru-RU"/>
        </w:rPr>
        <w:t xml:space="preserve">       </w:t>
      </w:r>
    </w:p>
    <w:p w:rsidR="00A656B4" w:rsidRDefault="00A656B4" w:rsidP="00A65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56B4" w:rsidRDefault="00A656B4" w:rsidP="00A656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56B4" w:rsidRPr="006A1C14" w:rsidRDefault="00A656B4" w:rsidP="00A656B4">
      <w:pPr>
        <w:jc w:val="both"/>
        <w:rPr>
          <w:sz w:val="26"/>
          <w:szCs w:val="26"/>
          <w:lang w:val="ru-RU"/>
        </w:rPr>
      </w:pPr>
    </w:p>
    <w:p w:rsidR="00A656B4" w:rsidRDefault="00A656B4" w:rsidP="00A656B4">
      <w:pPr>
        <w:pStyle w:val="ConsPlusNormal"/>
        <w:widowControl/>
        <w:ind w:right="-23" w:firstLine="0"/>
        <w:jc w:val="both"/>
        <w:rPr>
          <w:rFonts w:ascii="Times New Roman" w:hAnsi="Times New Roman" w:cs="Times New Roman"/>
          <w:sz w:val="26"/>
          <w:szCs w:val="26"/>
        </w:rPr>
      </w:pPr>
      <w:r w:rsidRPr="00A57326">
        <w:rPr>
          <w:rFonts w:ascii="Times New Roman" w:hAnsi="Times New Roman" w:cs="Times New Roman"/>
          <w:sz w:val="26"/>
          <w:szCs w:val="26"/>
        </w:rPr>
        <w:t>Глава сельского поселения «</w:t>
      </w:r>
      <w:r w:rsidR="0060231D">
        <w:rPr>
          <w:rFonts w:ascii="Times New Roman" w:hAnsi="Times New Roman" w:cs="Times New Roman"/>
          <w:sz w:val="26"/>
          <w:szCs w:val="26"/>
        </w:rPr>
        <w:t>Усть-Вымь</w:t>
      </w:r>
      <w:r w:rsidRPr="00A57326">
        <w:rPr>
          <w:rFonts w:ascii="Times New Roman" w:hAnsi="Times New Roman" w:cs="Times New Roman"/>
          <w:sz w:val="26"/>
          <w:szCs w:val="26"/>
        </w:rPr>
        <w:t xml:space="preserve">»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57326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spellStart"/>
      <w:r w:rsidR="0060231D">
        <w:rPr>
          <w:rFonts w:ascii="Times New Roman" w:hAnsi="Times New Roman" w:cs="Times New Roman"/>
          <w:sz w:val="26"/>
          <w:szCs w:val="26"/>
        </w:rPr>
        <w:t>И.В.Туркина</w:t>
      </w:r>
      <w:proofErr w:type="spellEnd"/>
    </w:p>
    <w:p w:rsidR="00A656B4" w:rsidRDefault="00A656B4" w:rsidP="00A656B4">
      <w:pPr>
        <w:pStyle w:val="ConsPlusNormal"/>
        <w:widowControl/>
        <w:ind w:right="-2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656B4" w:rsidRDefault="00A656B4" w:rsidP="00A656B4">
      <w:pPr>
        <w:pStyle w:val="ConsPlusNormal"/>
        <w:widowControl/>
        <w:ind w:right="-2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231D" w:rsidRDefault="0060231D" w:rsidP="00A656B4">
      <w:pPr>
        <w:pStyle w:val="ConsPlusNormal"/>
        <w:widowControl/>
        <w:ind w:right="-2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231D" w:rsidRDefault="0060231D" w:rsidP="00A656B4">
      <w:pPr>
        <w:pStyle w:val="ConsPlusNormal"/>
        <w:widowControl/>
        <w:ind w:right="-2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231D" w:rsidRDefault="0060231D" w:rsidP="00A656B4">
      <w:pPr>
        <w:pStyle w:val="ConsPlusNormal"/>
        <w:widowControl/>
        <w:ind w:right="-2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231D" w:rsidRDefault="0060231D" w:rsidP="00A656B4">
      <w:pPr>
        <w:pStyle w:val="ConsPlusNormal"/>
        <w:widowControl/>
        <w:ind w:right="-2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231D" w:rsidRDefault="0060231D" w:rsidP="00A656B4">
      <w:pPr>
        <w:pStyle w:val="ConsPlusNormal"/>
        <w:widowControl/>
        <w:ind w:right="-2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231D" w:rsidRDefault="0060231D" w:rsidP="00A656B4">
      <w:pPr>
        <w:pStyle w:val="ConsPlusNormal"/>
        <w:widowControl/>
        <w:ind w:right="-2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231D" w:rsidRDefault="0060231D" w:rsidP="00A656B4">
      <w:pPr>
        <w:pStyle w:val="ConsPlusNormal"/>
        <w:widowControl/>
        <w:ind w:right="-2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231D" w:rsidRDefault="0060231D" w:rsidP="00A656B4">
      <w:pPr>
        <w:pStyle w:val="ConsPlusNormal"/>
        <w:widowControl/>
        <w:ind w:right="-2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231D" w:rsidRDefault="0060231D" w:rsidP="00A656B4">
      <w:pPr>
        <w:pStyle w:val="ConsPlusNormal"/>
        <w:widowControl/>
        <w:ind w:right="-2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231D" w:rsidRDefault="0060231D" w:rsidP="00A656B4">
      <w:pPr>
        <w:pStyle w:val="ConsPlusNormal"/>
        <w:widowControl/>
        <w:ind w:right="-2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85A45" w:rsidRDefault="00D85A45" w:rsidP="00A656B4">
      <w:pPr>
        <w:pStyle w:val="ConsPlusNormal"/>
        <w:widowControl/>
        <w:ind w:right="-2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656B4" w:rsidRPr="0060231D" w:rsidRDefault="00A656B4" w:rsidP="00A656B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0231D">
        <w:rPr>
          <w:rFonts w:ascii="Times New Roman" w:hAnsi="Times New Roman" w:cs="Times New Roman"/>
        </w:rPr>
        <w:t xml:space="preserve">Приложение </w:t>
      </w:r>
    </w:p>
    <w:p w:rsidR="00A656B4" w:rsidRPr="0060231D" w:rsidRDefault="00A656B4" w:rsidP="00A656B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0231D">
        <w:rPr>
          <w:rFonts w:ascii="Times New Roman" w:hAnsi="Times New Roman" w:cs="Times New Roman"/>
        </w:rPr>
        <w:t xml:space="preserve">к постановлению администрации </w:t>
      </w:r>
    </w:p>
    <w:p w:rsidR="00A656B4" w:rsidRPr="0060231D" w:rsidRDefault="0060231D" w:rsidP="00A656B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«Усть-Вымь</w:t>
      </w:r>
      <w:r w:rsidR="00A656B4" w:rsidRPr="0060231D">
        <w:rPr>
          <w:rFonts w:ascii="Times New Roman" w:hAnsi="Times New Roman" w:cs="Times New Roman"/>
        </w:rPr>
        <w:t>»</w:t>
      </w:r>
    </w:p>
    <w:p w:rsidR="00A656B4" w:rsidRPr="0060231D" w:rsidRDefault="00A656B4" w:rsidP="00A656B4">
      <w:pPr>
        <w:widowControl w:val="0"/>
        <w:autoSpaceDE w:val="0"/>
        <w:autoSpaceDN w:val="0"/>
        <w:adjustRightInd w:val="0"/>
        <w:spacing w:after="240"/>
        <w:jc w:val="right"/>
        <w:outlineLvl w:val="1"/>
        <w:rPr>
          <w:rFonts w:eastAsia="Calibri"/>
          <w:sz w:val="20"/>
          <w:szCs w:val="20"/>
          <w:lang w:val="ru-RU"/>
        </w:rPr>
      </w:pPr>
      <w:r w:rsidRPr="0060231D">
        <w:rPr>
          <w:rFonts w:eastAsia="Calibri"/>
          <w:sz w:val="20"/>
          <w:szCs w:val="20"/>
          <w:lang w:val="ru-RU"/>
        </w:rPr>
        <w:t xml:space="preserve">от </w:t>
      </w:r>
    </w:p>
    <w:p w:rsidR="0060231D" w:rsidRDefault="00A656B4" w:rsidP="0060231D">
      <w:pPr>
        <w:autoSpaceDE w:val="0"/>
        <w:autoSpaceDN w:val="0"/>
        <w:adjustRightInd w:val="0"/>
        <w:jc w:val="center"/>
        <w:rPr>
          <w:b/>
          <w:lang w:val="ru-RU"/>
        </w:rPr>
      </w:pPr>
      <w:r w:rsidRPr="0060231D">
        <w:rPr>
          <w:b/>
          <w:lang w:val="ru-RU"/>
        </w:rPr>
        <w:t xml:space="preserve">Административный регламент </w:t>
      </w:r>
    </w:p>
    <w:p w:rsidR="0060231D" w:rsidRDefault="0060231D" w:rsidP="0060231D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  <w:lang w:val="ru-RU"/>
        </w:rPr>
        <w:t>п</w:t>
      </w:r>
      <w:r w:rsidR="00A656B4" w:rsidRPr="0060231D">
        <w:rPr>
          <w:b/>
          <w:lang w:val="ru-RU"/>
        </w:rPr>
        <w:t>редоставления</w:t>
      </w:r>
      <w:r>
        <w:rPr>
          <w:b/>
          <w:lang w:val="ru-RU"/>
        </w:rPr>
        <w:t xml:space="preserve"> </w:t>
      </w:r>
      <w:r w:rsidR="00A656B4" w:rsidRPr="0060231D">
        <w:rPr>
          <w:b/>
          <w:lang w:val="ru-RU"/>
        </w:rPr>
        <w:t xml:space="preserve">муниципальной услуги </w:t>
      </w:r>
    </w:p>
    <w:p w:rsidR="00A656B4" w:rsidRPr="0060231D" w:rsidRDefault="00A656B4" w:rsidP="0060231D">
      <w:pPr>
        <w:autoSpaceDE w:val="0"/>
        <w:autoSpaceDN w:val="0"/>
        <w:adjustRightInd w:val="0"/>
        <w:jc w:val="center"/>
        <w:rPr>
          <w:b/>
          <w:lang w:val="ru-RU"/>
        </w:rPr>
      </w:pPr>
      <w:r w:rsidRPr="0060231D">
        <w:rPr>
          <w:b/>
          <w:lang w:val="ru-RU"/>
        </w:rPr>
        <w:t>«Выдача разрешения вступить в брак</w:t>
      </w:r>
    </w:p>
    <w:p w:rsidR="00A656B4" w:rsidRPr="0060231D" w:rsidRDefault="00A656B4" w:rsidP="0060231D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rFonts w:eastAsia="Calibri"/>
          <w:b/>
          <w:lang w:val="ru-RU"/>
        </w:rPr>
      </w:pPr>
      <w:r w:rsidRPr="0060231D">
        <w:rPr>
          <w:b/>
          <w:lang w:val="ru-RU"/>
        </w:rPr>
        <w:t>несовершеннолетним лицам, достигшим возраста 16 лет»</w:t>
      </w:r>
    </w:p>
    <w:p w:rsidR="00A656B4" w:rsidRPr="0060231D" w:rsidRDefault="00A656B4" w:rsidP="00A656B4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rFonts w:eastAsia="Calibri"/>
          <w:b/>
          <w:lang w:val="ru-RU"/>
        </w:rPr>
      </w:pPr>
      <w:r w:rsidRPr="0060231D">
        <w:rPr>
          <w:rFonts w:eastAsia="Calibri"/>
          <w:b/>
        </w:rPr>
        <w:t>I</w:t>
      </w:r>
      <w:r w:rsidRPr="0060231D">
        <w:rPr>
          <w:rFonts w:eastAsia="Calibri"/>
          <w:b/>
          <w:lang w:val="ru-RU"/>
        </w:rPr>
        <w:t>. Общие положения</w:t>
      </w:r>
    </w:p>
    <w:p w:rsidR="00A656B4" w:rsidRPr="0060231D" w:rsidRDefault="00A656B4" w:rsidP="00A656B4">
      <w:pPr>
        <w:widowControl w:val="0"/>
        <w:autoSpaceDE w:val="0"/>
        <w:autoSpaceDN w:val="0"/>
        <w:adjustRightInd w:val="0"/>
        <w:spacing w:after="240"/>
        <w:jc w:val="center"/>
        <w:outlineLvl w:val="2"/>
        <w:rPr>
          <w:rFonts w:eastAsia="Calibri"/>
          <w:b/>
          <w:lang w:val="ru-RU"/>
        </w:rPr>
      </w:pPr>
      <w:r w:rsidRPr="0060231D">
        <w:rPr>
          <w:rFonts w:eastAsia="Calibri"/>
          <w:b/>
          <w:lang w:val="ru-RU"/>
        </w:rPr>
        <w:t>Предмет регулирования административного регламента</w:t>
      </w:r>
    </w:p>
    <w:p w:rsidR="00A656B4" w:rsidRPr="0060231D" w:rsidRDefault="00A656B4" w:rsidP="00A656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val="ru-RU"/>
        </w:rPr>
      </w:pPr>
      <w:r w:rsidRPr="0060231D">
        <w:rPr>
          <w:rFonts w:eastAsia="Calibri"/>
          <w:lang w:val="ru-RU"/>
        </w:rPr>
        <w:t xml:space="preserve">1.1. </w:t>
      </w:r>
      <w:proofErr w:type="gramStart"/>
      <w:r w:rsidRPr="0060231D">
        <w:rPr>
          <w:rFonts w:eastAsia="Calibri"/>
          <w:lang w:val="ru-RU"/>
        </w:rPr>
        <w:t>Административный регламент предоставления муниципальной услуги «</w:t>
      </w:r>
      <w:r w:rsidRPr="0060231D">
        <w:rPr>
          <w:rFonts w:eastAsia="Calibri"/>
          <w:bCs/>
          <w:lang w:val="ru-RU"/>
        </w:rPr>
        <w:t>Выдача разрешения вступить в брак несовершеннолетним лицам, достигшим возраста 16 лет</w:t>
      </w:r>
      <w:r w:rsidRPr="0060231D">
        <w:rPr>
          <w:rFonts w:eastAsia="Calibri"/>
          <w:lang w:val="ru-RU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 w:rsidRPr="0060231D">
        <w:rPr>
          <w:lang w:val="ru-RU"/>
        </w:rPr>
        <w:t>администрац</w:t>
      </w:r>
      <w:r w:rsidR="0060231D">
        <w:rPr>
          <w:lang w:val="ru-RU"/>
        </w:rPr>
        <w:t>ии сельского поселения «Усть-Вымь</w:t>
      </w:r>
      <w:r w:rsidRPr="0060231D">
        <w:rPr>
          <w:lang w:val="ru-RU"/>
        </w:rPr>
        <w:t xml:space="preserve">» </w:t>
      </w:r>
      <w:r w:rsidRPr="0060231D">
        <w:rPr>
          <w:rFonts w:eastAsia="Calibri"/>
          <w:lang w:val="ru-RU"/>
        </w:rPr>
        <w:t>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</w:t>
      </w:r>
      <w:proofErr w:type="gramEnd"/>
      <w:r w:rsidRPr="0060231D">
        <w:rPr>
          <w:rFonts w:eastAsia="Calibri"/>
          <w:lang w:val="ru-RU"/>
        </w:rPr>
        <w:t xml:space="preserve">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60231D">
        <w:rPr>
          <w:rFonts w:eastAsia="Calibri"/>
          <w:bCs/>
          <w:lang w:val="ru-RU"/>
        </w:rPr>
        <w:t>выдаче разрешения вступить в брак несовершеннолетним лицам, достигшим возраста 16 лет</w:t>
      </w:r>
      <w:r w:rsidRPr="0060231D">
        <w:rPr>
          <w:rFonts w:eastAsia="Calibri"/>
          <w:lang w:val="ru-RU"/>
        </w:rPr>
        <w:t xml:space="preserve"> (далее – муниципальная услуга).</w:t>
      </w:r>
    </w:p>
    <w:p w:rsidR="00A656B4" w:rsidRPr="0060231D" w:rsidRDefault="00A656B4" w:rsidP="00A656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proofErr w:type="gramStart"/>
      <w:r w:rsidRPr="0060231D">
        <w:rPr>
          <w:rFonts w:eastAsia="Calibri"/>
          <w:lang w:val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60231D">
        <w:rPr>
          <w:rFonts w:eastAsia="Calibri"/>
          <w:lang w:val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 </w:t>
      </w:r>
      <w:r w:rsidRPr="0060231D">
        <w:rPr>
          <w:lang w:val="ru-RU"/>
        </w:rPr>
        <w:t xml:space="preserve">сельского поселения </w:t>
      </w:r>
      <w:r w:rsidR="0060231D">
        <w:rPr>
          <w:lang w:val="ru-RU"/>
        </w:rPr>
        <w:t>«Усть-Вымь</w:t>
      </w:r>
      <w:r w:rsidR="0060231D" w:rsidRPr="0060231D">
        <w:rPr>
          <w:lang w:val="ru-RU"/>
        </w:rPr>
        <w:t>»</w:t>
      </w:r>
    </w:p>
    <w:p w:rsidR="00A656B4" w:rsidRPr="0060231D" w:rsidRDefault="00A656B4" w:rsidP="00A656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</w:p>
    <w:p w:rsidR="00A656B4" w:rsidRPr="0060231D" w:rsidRDefault="00A656B4" w:rsidP="00A656B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val="ru-RU"/>
        </w:rPr>
      </w:pPr>
      <w:r w:rsidRPr="0060231D">
        <w:rPr>
          <w:rFonts w:eastAsia="Calibri"/>
          <w:b/>
          <w:lang w:val="ru-RU"/>
        </w:rPr>
        <w:t>Круг заявителей</w:t>
      </w:r>
    </w:p>
    <w:p w:rsidR="00A656B4" w:rsidRPr="0060231D" w:rsidRDefault="00A656B4" w:rsidP="00A656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</w:p>
    <w:p w:rsidR="00A656B4" w:rsidRPr="0060231D" w:rsidRDefault="00A656B4" w:rsidP="00A656B4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0231D">
        <w:rPr>
          <w:rFonts w:eastAsia="Calibri"/>
          <w:lang w:val="ru-RU"/>
        </w:rPr>
        <w:t>1.2. Заявителями являются физические лица – несовершеннолетние, достигшие возраста</w:t>
      </w:r>
      <w:r w:rsidR="0060231D">
        <w:rPr>
          <w:rFonts w:eastAsia="Calibri"/>
          <w:lang w:val="ru-RU"/>
        </w:rPr>
        <w:t xml:space="preserve">             </w:t>
      </w:r>
      <w:r w:rsidRPr="0060231D">
        <w:rPr>
          <w:rFonts w:eastAsia="Calibri"/>
          <w:lang w:val="ru-RU"/>
        </w:rPr>
        <w:t xml:space="preserve"> 16 лет, зарегистрированные на территории муниципального образования </w:t>
      </w:r>
      <w:r w:rsidRPr="0060231D">
        <w:rPr>
          <w:lang w:val="ru-RU"/>
        </w:rPr>
        <w:t>сельского поселения «</w:t>
      </w:r>
      <w:r w:rsidR="0060231D">
        <w:rPr>
          <w:lang w:val="ru-RU"/>
        </w:rPr>
        <w:t>Усть-Вымь</w:t>
      </w:r>
      <w:r w:rsidRPr="0060231D">
        <w:rPr>
          <w:lang w:val="ru-RU"/>
        </w:rPr>
        <w:t>» (беременность, рождение ребенка у лиц, желающих вступить в брак, иных обстоятельств).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jc w:val="center"/>
        <w:outlineLvl w:val="2"/>
        <w:rPr>
          <w:lang w:val="ru-RU"/>
        </w:rPr>
      </w:pPr>
      <w:r w:rsidRPr="0060231D">
        <w:rPr>
          <w:b/>
          <w:lang w:val="ru-RU"/>
        </w:rPr>
        <w:t>Требования к порядку информирования о предоставлении</w:t>
      </w:r>
    </w:p>
    <w:p w:rsidR="00A656B4" w:rsidRPr="0060231D" w:rsidRDefault="00A656B4" w:rsidP="00A656B4">
      <w:pPr>
        <w:spacing w:line="260" w:lineRule="atLeast"/>
        <w:jc w:val="center"/>
        <w:rPr>
          <w:lang w:val="ru-RU"/>
        </w:rPr>
      </w:pPr>
      <w:r w:rsidRPr="0060231D">
        <w:rPr>
          <w:b/>
          <w:lang w:val="ru-RU"/>
        </w:rPr>
        <w:t>муниципальной услуги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1.3.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официального сайта Органа, предоставляющего муниципальную услугу.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lastRenderedPageBreak/>
        <w:t>1.3.1. Информацию по вопросам предоставления муниципальной услуги, в том числе сведения о ходе предоставления муниципальной услуги, лица, заинтересованные в предоставлении услуги, могут получить непосредственно: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- в Органе;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- по справочным телефонам;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- в сети Интернет (на официальном сайте Органа </w:t>
      </w:r>
      <w:hyperlink r:id="rId6" w:history="1">
        <w:r w:rsidRPr="0060231D">
          <w:rPr>
            <w:rStyle w:val="aff2"/>
          </w:rPr>
          <w:t>www</w:t>
        </w:r>
        <w:r w:rsidRPr="0060231D">
          <w:rPr>
            <w:rStyle w:val="aff2"/>
            <w:lang w:val="ru-RU"/>
          </w:rPr>
          <w:t>.</w:t>
        </w:r>
        <w:r w:rsidR="00D85A45" w:rsidRPr="00D85A45">
          <w:t xml:space="preserve"> </w:t>
        </w:r>
        <w:proofErr w:type="spellStart"/>
        <w:r w:rsidR="00D85A45" w:rsidRPr="00D85A45">
          <w:rPr>
            <w:rStyle w:val="aff2"/>
          </w:rPr>
          <w:t>ust-wym</w:t>
        </w:r>
        <w:proofErr w:type="spellEnd"/>
        <w:r w:rsidRPr="0060231D">
          <w:rPr>
            <w:rStyle w:val="aff2"/>
            <w:lang w:val="ru-RU"/>
          </w:rPr>
          <w:t>.</w:t>
        </w:r>
        <w:proofErr w:type="spellStart"/>
        <w:r w:rsidRPr="0060231D">
          <w:rPr>
            <w:rStyle w:val="aff2"/>
          </w:rPr>
          <w:t>selakomi</w:t>
        </w:r>
        <w:proofErr w:type="spellEnd"/>
        <w:r w:rsidRPr="0060231D">
          <w:rPr>
            <w:rStyle w:val="aff2"/>
            <w:lang w:val="ru-RU"/>
          </w:rPr>
          <w:t>.</w:t>
        </w:r>
        <w:proofErr w:type="spellStart"/>
        <w:r w:rsidRPr="0060231D">
          <w:rPr>
            <w:rStyle w:val="aff2"/>
          </w:rPr>
          <w:t>ru</w:t>
        </w:r>
        <w:proofErr w:type="spellEnd"/>
      </w:hyperlink>
      <w:r w:rsidRPr="0060231D">
        <w:rPr>
          <w:lang w:val="ru-RU"/>
        </w:rPr>
        <w:t>);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- направив письменное обращение через организацию почтовой связи либо по электронной почте.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1.3.2.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 в связи с отсутствием услуг, необходимых и обязательных для предоставления муниципальной услуги.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bookmarkStart w:id="0" w:name="P60"/>
      <w:bookmarkEnd w:id="0"/>
      <w:r w:rsidRPr="0060231D">
        <w:rPr>
          <w:lang w:val="ru-RU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официальном сайте Органа.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На официальном сайте Органа, размещена следующая информация: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- настоящий Административный регламент;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- справочная информация: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место нахождения, график работы, наименование Органа, участвующего в предоставлении муниципальной услуги;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справочные телефоны Органа, участвующего в предоставлении муниципальной услуги, в том числе номер телефона-автоинформатора;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адрес официального сайта Органа в информационно-телекоммуникационной сети "Интернет", содержащий информацию о предоставлении муниципальной услуги </w:t>
      </w:r>
      <w:r w:rsidRPr="0060231D">
        <w:t>http</w:t>
      </w:r>
      <w:r w:rsidRPr="0060231D">
        <w:rPr>
          <w:lang w:val="ru-RU"/>
        </w:rPr>
        <w:t xml:space="preserve">:// </w:t>
      </w:r>
      <w:hyperlink r:id="rId7" w:history="1">
        <w:r w:rsidRPr="0060231D">
          <w:rPr>
            <w:rStyle w:val="aff2"/>
          </w:rPr>
          <w:t>www</w:t>
        </w:r>
        <w:r w:rsidRPr="0060231D">
          <w:rPr>
            <w:rStyle w:val="aff2"/>
            <w:lang w:val="ru-RU"/>
          </w:rPr>
          <w:t>.</w:t>
        </w:r>
        <w:r w:rsidR="00D85A45" w:rsidRPr="00D85A45">
          <w:t xml:space="preserve"> </w:t>
        </w:r>
        <w:proofErr w:type="spellStart"/>
        <w:r w:rsidR="00D85A45" w:rsidRPr="00D85A45">
          <w:rPr>
            <w:rStyle w:val="aff2"/>
          </w:rPr>
          <w:t>ust-wym</w:t>
        </w:r>
        <w:proofErr w:type="spellEnd"/>
        <w:r w:rsidRPr="0060231D">
          <w:rPr>
            <w:rStyle w:val="aff2"/>
            <w:lang w:val="ru-RU"/>
          </w:rPr>
          <w:t>.</w:t>
        </w:r>
        <w:proofErr w:type="spellStart"/>
        <w:r w:rsidRPr="0060231D">
          <w:rPr>
            <w:rStyle w:val="aff2"/>
          </w:rPr>
          <w:t>selakomi</w:t>
        </w:r>
        <w:proofErr w:type="spellEnd"/>
        <w:r w:rsidRPr="0060231D">
          <w:rPr>
            <w:rStyle w:val="aff2"/>
            <w:lang w:val="ru-RU"/>
          </w:rPr>
          <w:t>.</w:t>
        </w:r>
        <w:proofErr w:type="spellStart"/>
        <w:r w:rsidRPr="0060231D">
          <w:rPr>
            <w:rStyle w:val="aff2"/>
          </w:rPr>
          <w:t>ru</w:t>
        </w:r>
        <w:proofErr w:type="spellEnd"/>
      </w:hyperlink>
      <w:r w:rsidRPr="0060231D">
        <w:rPr>
          <w:lang w:val="ru-RU"/>
        </w:rPr>
        <w:t>, на котором размещается следующая информация: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б) круг заявителей;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в) срок предоставления муниципальной услуги;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д) размер государственной пошлины, взимаемой за предоставление муниципальной услуги;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е) исчерпывающий перечень оснований для приостановления или отказа в предоставлении муниципальной услуги;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lastRenderedPageBreak/>
        <w:t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з) формы заявлений (уведомлений, сообщений), используемые при предоставлении муниципальной услуги.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Информация о порядке и сроках предоставления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jc w:val="center"/>
        <w:outlineLvl w:val="1"/>
        <w:rPr>
          <w:lang w:val="ru-RU"/>
        </w:rPr>
      </w:pPr>
      <w:r w:rsidRPr="0060231D">
        <w:rPr>
          <w:b/>
        </w:rPr>
        <w:t>II</w:t>
      </w:r>
      <w:r w:rsidRPr="0060231D">
        <w:rPr>
          <w:b/>
          <w:lang w:val="ru-RU"/>
        </w:rPr>
        <w:t>. Стандарт предоставления муниципальной услуги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jc w:val="center"/>
        <w:outlineLvl w:val="2"/>
        <w:rPr>
          <w:lang w:val="ru-RU"/>
        </w:rPr>
      </w:pPr>
      <w:r w:rsidRPr="0060231D">
        <w:rPr>
          <w:b/>
          <w:lang w:val="ru-RU"/>
        </w:rPr>
        <w:t>Наименование муниципальной услуги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2.1. Наименование муниципальной услуги: "Выдача разрешения вступить в брак несовершеннолетним лицам, достигшим возраста 16 лет".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jc w:val="center"/>
        <w:outlineLvl w:val="2"/>
        <w:rPr>
          <w:lang w:val="ru-RU"/>
        </w:rPr>
      </w:pPr>
      <w:r w:rsidRPr="0060231D">
        <w:rPr>
          <w:b/>
          <w:lang w:val="ru-RU"/>
        </w:rPr>
        <w:t>Наименование органа, предоставляющего муниципальную услугу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2.2. Предоставление муниципальной услуги осуществляется администрацией сельского поселения «</w:t>
      </w:r>
      <w:r w:rsidR="0060231D">
        <w:rPr>
          <w:lang w:val="ru-RU"/>
        </w:rPr>
        <w:t>Усть-Вымь</w:t>
      </w:r>
      <w:r w:rsidRPr="0060231D">
        <w:rPr>
          <w:lang w:val="ru-RU"/>
        </w:rPr>
        <w:t>».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Органы и организации, участвующие в предоставлении муниципальной услуги, отсутствуют.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При предоставлении муниципальной услуги запрещается требовать от заявителя: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proofErr w:type="gramStart"/>
      <w:r w:rsidRPr="0060231D">
        <w:rPr>
          <w:lang w:val="ru-RU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60231D">
          <w:rPr>
            <w:color w:val="0000FF"/>
            <w:lang w:val="ru-RU"/>
          </w:rPr>
          <w:t>части 1 статьи 9</w:t>
        </w:r>
      </w:hyperlink>
      <w:r w:rsidRPr="0060231D">
        <w:rPr>
          <w:lang w:val="ru-RU"/>
        </w:rPr>
        <w:t xml:space="preserve"> Федерального закона от 27 июля 2010 г. </w:t>
      </w:r>
      <w:r w:rsidRPr="0060231D">
        <w:t>N</w:t>
      </w:r>
      <w:r w:rsidRPr="0060231D">
        <w:rPr>
          <w:lang w:val="ru-RU"/>
        </w:rPr>
        <w:t xml:space="preserve"> 210-ФЗ "Об организации предоставления государственных</w:t>
      </w:r>
      <w:proofErr w:type="gramEnd"/>
      <w:r w:rsidRPr="0060231D">
        <w:rPr>
          <w:lang w:val="ru-RU"/>
        </w:rPr>
        <w:t xml:space="preserve"> и муниципальных услуг".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jc w:val="center"/>
        <w:outlineLvl w:val="2"/>
        <w:rPr>
          <w:lang w:val="ru-RU"/>
        </w:rPr>
      </w:pPr>
      <w:r w:rsidRPr="0060231D">
        <w:rPr>
          <w:b/>
          <w:lang w:val="ru-RU"/>
        </w:rPr>
        <w:t>Описание результата предоставления муниципальной услуги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2.3. Результатом предоставления муниципальной услуги является: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1) Постановления администрации сельского поселения «</w:t>
      </w:r>
      <w:r w:rsidR="0060231D">
        <w:rPr>
          <w:lang w:val="ru-RU"/>
        </w:rPr>
        <w:t>Усть-Вымь</w:t>
      </w:r>
      <w:r w:rsidRPr="0060231D">
        <w:rPr>
          <w:lang w:val="ru-RU"/>
        </w:rPr>
        <w:t>» о разрешении вступить в брак несовершеннолетнему лицу, достигшему возраста 16 лет, уведомление о предоставлении муниципальной услуги;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2) Уведомление об отказе в разрешении вступить в брак несовершеннолетнему лицу, достигшему возраста 16 лет, в виде отдельного документа.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D85A45">
      <w:pPr>
        <w:spacing w:line="260" w:lineRule="atLeast"/>
        <w:jc w:val="center"/>
        <w:outlineLvl w:val="2"/>
        <w:rPr>
          <w:lang w:val="ru-RU"/>
        </w:rPr>
      </w:pPr>
      <w:r w:rsidRPr="0060231D">
        <w:rPr>
          <w:b/>
          <w:lang w:val="ru-RU"/>
        </w:rPr>
        <w:t>Срок предоставления муниципальной услуги, в том числе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с учетом необходимости обращения в организации, участвующие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в предоставлении муниципальной услуги, срок приостановления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предоставления муниципальной услуги в случае, если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возможность приостановления предусмотрена федеральными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законами, принимаемыми в соответствии с ними иными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нормативными правовыми актами Российской Федерации,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законами и иными нормативными правовыми актами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Республики Коми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2.4. Общий срок предоставления муниципальной услуги составляет не более 10 рабочих дней, исчисляемых со дня регистрации запроса о предоставлении муниципальной услуги со всеми необходимыми документами.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lastRenderedPageBreak/>
        <w:t>Срок приостановления предоставления услуги законодательством Российской Федерации не предусмотрен.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Срок выдачи (направления) документов, являющихся результатом предоставления муниципальной услуги, составляет 1 рабочий день со дня его поступления специалисту, ответственному за выдачу результата предоставления муниципальной услуги.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proofErr w:type="gramStart"/>
      <w:r w:rsidRPr="0060231D">
        <w:rPr>
          <w:lang w:val="ru-RU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дней со дня регистрации указанного заявления в Органе.</w:t>
      </w:r>
      <w:proofErr w:type="gramEnd"/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jc w:val="center"/>
        <w:outlineLvl w:val="2"/>
        <w:rPr>
          <w:lang w:val="ru-RU"/>
        </w:rPr>
      </w:pPr>
      <w:r w:rsidRPr="0060231D">
        <w:rPr>
          <w:b/>
          <w:lang w:val="ru-RU"/>
        </w:rPr>
        <w:t>Нормативные правовые акты, регулирующие предоставление</w:t>
      </w:r>
    </w:p>
    <w:p w:rsidR="00A656B4" w:rsidRPr="0060231D" w:rsidRDefault="00A656B4" w:rsidP="00A656B4">
      <w:pPr>
        <w:spacing w:line="260" w:lineRule="atLeast"/>
        <w:jc w:val="center"/>
        <w:rPr>
          <w:lang w:val="ru-RU"/>
        </w:rPr>
      </w:pPr>
      <w:r w:rsidRPr="0060231D">
        <w:rPr>
          <w:b/>
          <w:lang w:val="ru-RU"/>
        </w:rPr>
        <w:t>муниципальной услуги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2.5. </w:t>
      </w:r>
      <w:proofErr w:type="gramStart"/>
      <w:r w:rsidRPr="0060231D">
        <w:rPr>
          <w:lang w:val="ru-RU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hyperlink r:id="rId9" w:history="1">
        <w:r w:rsidRPr="0060231D">
          <w:rPr>
            <w:rStyle w:val="aff2"/>
          </w:rPr>
          <w:t>www</w:t>
        </w:r>
        <w:r w:rsidRPr="0060231D">
          <w:rPr>
            <w:rStyle w:val="aff2"/>
            <w:lang w:val="ru-RU"/>
          </w:rPr>
          <w:t>.</w:t>
        </w:r>
        <w:r w:rsidR="00D85A45" w:rsidRPr="00D85A45">
          <w:t xml:space="preserve"> </w:t>
        </w:r>
        <w:proofErr w:type="spellStart"/>
        <w:r w:rsidR="00D85A45" w:rsidRPr="00D85A45">
          <w:rPr>
            <w:rStyle w:val="aff2"/>
          </w:rPr>
          <w:t>ust-wym</w:t>
        </w:r>
        <w:proofErr w:type="spellEnd"/>
        <w:r w:rsidRPr="0060231D">
          <w:rPr>
            <w:rStyle w:val="aff2"/>
            <w:lang w:val="ru-RU"/>
          </w:rPr>
          <w:t>.</w:t>
        </w:r>
        <w:proofErr w:type="spellStart"/>
        <w:r w:rsidRPr="0060231D">
          <w:rPr>
            <w:rStyle w:val="aff2"/>
          </w:rPr>
          <w:t>selakomi</w:t>
        </w:r>
        <w:proofErr w:type="spellEnd"/>
        <w:r w:rsidRPr="0060231D">
          <w:rPr>
            <w:rStyle w:val="aff2"/>
            <w:lang w:val="ru-RU"/>
          </w:rPr>
          <w:t>.</w:t>
        </w:r>
        <w:proofErr w:type="spellStart"/>
        <w:r w:rsidRPr="0060231D">
          <w:rPr>
            <w:rStyle w:val="aff2"/>
          </w:rPr>
          <w:t>ru</w:t>
        </w:r>
        <w:proofErr w:type="spellEnd"/>
      </w:hyperlink>
      <w:r w:rsidRPr="0060231D">
        <w:rPr>
          <w:lang w:val="ru-RU"/>
        </w:rPr>
        <w:t>, в государственной информационной системе Республики Коми "Реестр государственных и муниципальных услуг (функций) Республики Коми".</w:t>
      </w:r>
      <w:proofErr w:type="gramEnd"/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D85A45">
      <w:pPr>
        <w:spacing w:line="260" w:lineRule="atLeast"/>
        <w:jc w:val="center"/>
        <w:outlineLvl w:val="2"/>
        <w:rPr>
          <w:lang w:val="ru-RU"/>
        </w:rPr>
      </w:pPr>
      <w:r w:rsidRPr="0060231D">
        <w:rPr>
          <w:b/>
          <w:lang w:val="ru-RU"/>
        </w:rPr>
        <w:t>Исчерпывающий перечень документов, необходимых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в соответствии с нормативными правовыми актами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для предоставления муниципальной услуги и услуг, которые</w:t>
      </w:r>
    </w:p>
    <w:p w:rsidR="00A656B4" w:rsidRPr="0060231D" w:rsidRDefault="00A656B4" w:rsidP="00D85A45">
      <w:pPr>
        <w:spacing w:line="260" w:lineRule="atLeast"/>
        <w:jc w:val="center"/>
        <w:rPr>
          <w:lang w:val="ru-RU"/>
        </w:rPr>
      </w:pPr>
      <w:r w:rsidRPr="0060231D">
        <w:rPr>
          <w:b/>
          <w:lang w:val="ru-RU"/>
        </w:rPr>
        <w:t>являются необходимыми и обязательными для предоставления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муниципальной услуги, подлежащих представлению заявителем,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способы их получения заявителем, в том числе в электронной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форме, порядок их представления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bookmarkStart w:id="1" w:name="P127"/>
      <w:bookmarkEnd w:id="1"/>
      <w:r w:rsidRPr="0060231D">
        <w:rPr>
          <w:lang w:val="ru-RU"/>
        </w:rPr>
        <w:t xml:space="preserve">2.6. Для получения муниципальной услуги заявителем самостоятельно предоставляется в Орган запрос </w:t>
      </w:r>
      <w:hyperlink w:anchor="P714" w:history="1">
        <w:r w:rsidRPr="0060231D">
          <w:rPr>
            <w:color w:val="0000FF"/>
            <w:lang w:val="ru-RU"/>
          </w:rPr>
          <w:t>(заявление)</w:t>
        </w:r>
      </w:hyperlink>
      <w:r w:rsidRPr="0060231D">
        <w:rPr>
          <w:lang w:val="ru-RU"/>
        </w:rPr>
        <w:t xml:space="preserve"> несовершеннолетнего лица, желающего вступить в брак о предоставлении муниципальной услуги (по форме согласно приложению </w:t>
      </w:r>
      <w:r w:rsidRPr="0060231D">
        <w:t>N</w:t>
      </w:r>
      <w:r w:rsidRPr="0060231D">
        <w:rPr>
          <w:lang w:val="ru-RU"/>
        </w:rPr>
        <w:t xml:space="preserve"> 1 к настоящему Административному регламенту).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К запросу (заявлению) прилагаются документы в 1 экземпляре: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1) документ, удостоверяющий личность заявителя (копия);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2) документ, подтверждающий наличие уважительных причин для вступления в брак (один из нижеперечисленных):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- справка о наличии беременности (оригинал);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- справка о рождении ребенка или свидетельство о рождении ребенка </w:t>
      </w:r>
      <w:proofErr w:type="gramStart"/>
      <w:r w:rsidRPr="0060231D">
        <w:rPr>
          <w:lang w:val="ru-RU"/>
        </w:rPr>
        <w:t xml:space="preserve">( </w:t>
      </w:r>
      <w:proofErr w:type="gramEnd"/>
      <w:r w:rsidRPr="0060231D">
        <w:rPr>
          <w:lang w:val="ru-RU"/>
        </w:rPr>
        <w:t>копия, представляется в случае рождения ребенка);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- свидетельство об установлении отцовства (копия, </w:t>
      </w:r>
      <w:proofErr w:type="gramStart"/>
      <w:r w:rsidRPr="0060231D">
        <w:rPr>
          <w:lang w:val="ru-RU"/>
        </w:rPr>
        <w:t>представляется</w:t>
      </w:r>
      <w:proofErr w:type="gramEnd"/>
      <w:r w:rsidRPr="0060231D">
        <w:rPr>
          <w:lang w:val="ru-RU"/>
        </w:rPr>
        <w:t xml:space="preserve"> в случае если установлено отцовство).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В целях установления личности заявителя при обращении за получением муниципальной услуги заявителю необходимо представить документ, удостоверяющий личность.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Федерации, законодательством Республики Коми не предусмотрено.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2.8. В случае направления документов, указанных в </w:t>
      </w:r>
      <w:hyperlink w:anchor="P127" w:history="1">
        <w:r w:rsidRPr="0060231D">
          <w:rPr>
            <w:color w:val="0000FF"/>
            <w:lang w:val="ru-RU"/>
          </w:rPr>
          <w:t>п. 2.6</w:t>
        </w:r>
      </w:hyperlink>
      <w:r w:rsidRPr="0060231D">
        <w:rPr>
          <w:lang w:val="ru-RU"/>
        </w:rPr>
        <w:t>,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осуществляется в установленном федеральном законодательством порядке.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2.9. Документы, необходимые для представления муниципальной услуги, предоставляются заявителем следующими способами: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- лично (в Орган);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lastRenderedPageBreak/>
        <w:t>- посредством почтового отправления (в Орган).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D85A45">
      <w:pPr>
        <w:spacing w:line="260" w:lineRule="atLeast"/>
        <w:jc w:val="center"/>
        <w:outlineLvl w:val="2"/>
        <w:rPr>
          <w:lang w:val="ru-RU"/>
        </w:rPr>
      </w:pPr>
      <w:r w:rsidRPr="0060231D">
        <w:rPr>
          <w:b/>
          <w:lang w:val="ru-RU"/>
        </w:rPr>
        <w:t>Исчерпывающий перечень документов, необходимых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в соответствии с нормативными правовыми актами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для предоставления муниципальной услуги, которые находятся</w:t>
      </w:r>
    </w:p>
    <w:p w:rsidR="00A656B4" w:rsidRPr="0060231D" w:rsidRDefault="00A656B4" w:rsidP="00D85A45">
      <w:pPr>
        <w:spacing w:line="260" w:lineRule="atLeast"/>
        <w:jc w:val="center"/>
        <w:rPr>
          <w:lang w:val="ru-RU"/>
        </w:rPr>
      </w:pPr>
      <w:r w:rsidRPr="0060231D">
        <w:rPr>
          <w:b/>
          <w:lang w:val="ru-RU"/>
        </w:rPr>
        <w:t>в распоряжении государственных органов, органов местного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самоуправления и иных органов, участвующих в предоставлении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муниципальных услуг, и которые заявитель вправе</w:t>
      </w:r>
    </w:p>
    <w:p w:rsidR="00A656B4" w:rsidRPr="0060231D" w:rsidRDefault="00A656B4" w:rsidP="00D85A45">
      <w:pPr>
        <w:spacing w:line="260" w:lineRule="atLeast"/>
        <w:jc w:val="center"/>
        <w:rPr>
          <w:lang w:val="ru-RU"/>
        </w:rPr>
      </w:pPr>
      <w:r w:rsidRPr="0060231D">
        <w:rPr>
          <w:b/>
          <w:lang w:val="ru-RU"/>
        </w:rPr>
        <w:t>представить, а также способы их получения заявителями,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в том числе в электронной форме, порядок их представления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2.10. Документы, необходимые в соответствии с нормативными правовыми актами для предоставления муниципальной услуги, которые </w:t>
      </w:r>
      <w:proofErr w:type="gramStart"/>
      <w:r w:rsidRPr="0060231D">
        <w:rPr>
          <w:lang w:val="ru-RU"/>
        </w:rPr>
        <w:t>подлежат получению в рамках межведомственного информационного взаимодействия отсутствуют</w:t>
      </w:r>
      <w:proofErr w:type="gramEnd"/>
      <w:r w:rsidRPr="0060231D">
        <w:rPr>
          <w:lang w:val="ru-RU"/>
        </w:rPr>
        <w:t>.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Default="00A656B4" w:rsidP="00D85A45">
      <w:pPr>
        <w:spacing w:line="260" w:lineRule="atLeast"/>
        <w:jc w:val="center"/>
        <w:outlineLvl w:val="2"/>
        <w:rPr>
          <w:b/>
          <w:lang w:val="ru-RU"/>
        </w:rPr>
      </w:pPr>
      <w:r w:rsidRPr="0060231D">
        <w:rPr>
          <w:b/>
          <w:lang w:val="ru-RU"/>
        </w:rPr>
        <w:t>Указание на запрет требований и действий в отношении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заявителя</w:t>
      </w:r>
    </w:p>
    <w:p w:rsidR="00D85A45" w:rsidRPr="0060231D" w:rsidRDefault="00D85A45" w:rsidP="00D85A45">
      <w:pPr>
        <w:spacing w:line="260" w:lineRule="atLeast"/>
        <w:jc w:val="center"/>
        <w:outlineLvl w:val="2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2.11. Запрещается: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proofErr w:type="gramStart"/>
      <w:r w:rsidRPr="0060231D">
        <w:rPr>
          <w:lang w:val="ru-RU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60231D">
        <w:rPr>
          <w:lang w:val="ru-RU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60231D">
          <w:rPr>
            <w:color w:val="0000FF"/>
            <w:lang w:val="ru-RU"/>
          </w:rPr>
          <w:t>части 6 статьи 7</w:t>
        </w:r>
      </w:hyperlink>
      <w:r w:rsidRPr="0060231D">
        <w:rPr>
          <w:lang w:val="ru-RU"/>
        </w:rPr>
        <w:t xml:space="preserve"> Федерального закона от 27 июля 2010 г. </w:t>
      </w:r>
      <w:r w:rsidRPr="0060231D">
        <w:t>N</w:t>
      </w:r>
      <w:r w:rsidRPr="0060231D">
        <w:rPr>
          <w:lang w:val="ru-RU"/>
        </w:rPr>
        <w:t xml:space="preserve"> 210-ФЗ "Об организации предоставления государственных и муниципальных услуг";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5) требовать от заявителя совершения иных действий, кроме прохождения идентификац</w:t>
      </w:r>
      <w:proofErr w:type="gramStart"/>
      <w:r w:rsidRPr="0060231D">
        <w:rPr>
          <w:lang w:val="ru-RU"/>
        </w:rPr>
        <w:t>ии и ау</w:t>
      </w:r>
      <w:proofErr w:type="gramEnd"/>
      <w:r w:rsidRPr="0060231D">
        <w:rPr>
          <w:lang w:val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D85A45">
      <w:pPr>
        <w:spacing w:line="260" w:lineRule="atLeast"/>
        <w:jc w:val="center"/>
        <w:outlineLvl w:val="2"/>
        <w:rPr>
          <w:lang w:val="ru-RU"/>
        </w:rPr>
      </w:pPr>
      <w:r w:rsidRPr="0060231D">
        <w:rPr>
          <w:b/>
          <w:lang w:val="ru-RU"/>
        </w:rPr>
        <w:t>Исчерпывающий перечень оснований для отказа в приеме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документов, необходимых для предоставления муниципальной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услуги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D85A45">
      <w:pPr>
        <w:spacing w:line="260" w:lineRule="atLeast"/>
        <w:jc w:val="center"/>
        <w:outlineLvl w:val="2"/>
        <w:rPr>
          <w:lang w:val="ru-RU"/>
        </w:rPr>
      </w:pPr>
      <w:r w:rsidRPr="0060231D">
        <w:rPr>
          <w:b/>
          <w:lang w:val="ru-RU"/>
        </w:rPr>
        <w:lastRenderedPageBreak/>
        <w:t>Исчерпывающий перечень оснований для приостановления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предоставления муниципальной услуги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или отказа в предоставлении муниципальной услуги,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установленных федеральными законами, принимаемыми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в соответствии с ними иными нормативными правовыми актами</w:t>
      </w:r>
    </w:p>
    <w:p w:rsidR="00D85A45" w:rsidRDefault="00A656B4" w:rsidP="00D85A45">
      <w:pPr>
        <w:spacing w:line="260" w:lineRule="atLeast"/>
        <w:jc w:val="center"/>
        <w:rPr>
          <w:b/>
          <w:lang w:val="ru-RU"/>
        </w:rPr>
      </w:pPr>
      <w:r w:rsidRPr="0060231D">
        <w:rPr>
          <w:b/>
          <w:lang w:val="ru-RU"/>
        </w:rPr>
        <w:t>Российской Федерации, законами и иными нормативными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правовыми актами</w:t>
      </w:r>
    </w:p>
    <w:p w:rsidR="00A656B4" w:rsidRPr="0060231D" w:rsidRDefault="00A656B4" w:rsidP="00D85A45">
      <w:pPr>
        <w:spacing w:line="260" w:lineRule="atLeast"/>
        <w:jc w:val="center"/>
        <w:rPr>
          <w:lang w:val="ru-RU"/>
        </w:rPr>
      </w:pPr>
      <w:r w:rsidRPr="0060231D">
        <w:rPr>
          <w:b/>
          <w:lang w:val="ru-RU"/>
        </w:rPr>
        <w:t xml:space="preserve"> Республики Коми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bookmarkStart w:id="2" w:name="P183"/>
      <w:bookmarkEnd w:id="2"/>
      <w:r w:rsidRPr="0060231D">
        <w:rPr>
          <w:lang w:val="ru-RU"/>
        </w:rPr>
        <w:t>2.14. Основаниями для отказа в предоставления муниципальной услуги: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- не предоставление (неполное предоставление) документов, предусмотренных </w:t>
      </w:r>
      <w:hyperlink w:anchor="P127" w:history="1">
        <w:r w:rsidRPr="0060231D">
          <w:rPr>
            <w:color w:val="0000FF"/>
            <w:lang w:val="ru-RU"/>
          </w:rPr>
          <w:t>пунктом 2.6</w:t>
        </w:r>
      </w:hyperlink>
      <w:r w:rsidRPr="0060231D">
        <w:rPr>
          <w:lang w:val="ru-RU"/>
        </w:rPr>
        <w:t xml:space="preserve"> настоящего Административного регламента;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- отсутствие уважительных причин для вступления в </w:t>
      </w:r>
      <w:proofErr w:type="gramStart"/>
      <w:r w:rsidRPr="0060231D">
        <w:rPr>
          <w:lang w:val="ru-RU"/>
        </w:rPr>
        <w:t>брак лица</w:t>
      </w:r>
      <w:proofErr w:type="gramEnd"/>
      <w:r w:rsidRPr="0060231D">
        <w:rPr>
          <w:lang w:val="ru-RU"/>
        </w:rPr>
        <w:t>, не достигшего брачного возраста;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- </w:t>
      </w:r>
      <w:proofErr w:type="gramStart"/>
      <w:r w:rsidRPr="0060231D">
        <w:rPr>
          <w:lang w:val="ru-RU"/>
        </w:rPr>
        <w:t>не достижение</w:t>
      </w:r>
      <w:proofErr w:type="gramEnd"/>
      <w:r w:rsidRPr="0060231D">
        <w:rPr>
          <w:lang w:val="ru-RU"/>
        </w:rPr>
        <w:t xml:space="preserve"> заявителем возраста 16 лет;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- отсутствие у заявителя регистрации по месту жительства на территории сельского поселения «</w:t>
      </w:r>
      <w:r w:rsidR="0060231D">
        <w:rPr>
          <w:lang w:val="ru-RU"/>
        </w:rPr>
        <w:t>Усть-Вымь</w:t>
      </w:r>
      <w:r w:rsidRPr="0060231D">
        <w:rPr>
          <w:lang w:val="ru-RU"/>
        </w:rPr>
        <w:t>»;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- запрос (заявление) не поддается прочтению.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183" w:history="1">
        <w:r w:rsidRPr="0060231D">
          <w:rPr>
            <w:color w:val="0000FF"/>
            <w:lang w:val="ru-RU"/>
          </w:rPr>
          <w:t>п. 2.14</w:t>
        </w:r>
      </w:hyperlink>
      <w:r w:rsidRPr="0060231D">
        <w:rPr>
          <w:lang w:val="ru-RU"/>
        </w:rPr>
        <w:t xml:space="preserve"> настоящего Административного регламента.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D85A45">
      <w:pPr>
        <w:spacing w:line="260" w:lineRule="atLeast"/>
        <w:jc w:val="center"/>
        <w:outlineLvl w:val="2"/>
        <w:rPr>
          <w:lang w:val="ru-RU"/>
        </w:rPr>
      </w:pPr>
      <w:r w:rsidRPr="0060231D">
        <w:rPr>
          <w:b/>
          <w:lang w:val="ru-RU"/>
        </w:rPr>
        <w:t>Перечень услуг, которые являются необходимыми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и обязательными для предоставления муниципальной услуги,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в том числе сведения о документе (документах), выдаваемом</w:t>
      </w:r>
    </w:p>
    <w:p w:rsidR="00A656B4" w:rsidRPr="0060231D" w:rsidRDefault="00A656B4" w:rsidP="00D85A45">
      <w:pPr>
        <w:spacing w:line="260" w:lineRule="atLeast"/>
        <w:jc w:val="center"/>
        <w:rPr>
          <w:lang w:val="ru-RU"/>
        </w:rPr>
      </w:pPr>
      <w:r w:rsidRPr="0060231D">
        <w:rPr>
          <w:b/>
          <w:lang w:val="ru-RU"/>
        </w:rPr>
        <w:t>(</w:t>
      </w:r>
      <w:proofErr w:type="gramStart"/>
      <w:r w:rsidRPr="0060231D">
        <w:rPr>
          <w:b/>
          <w:lang w:val="ru-RU"/>
        </w:rPr>
        <w:t>выдаваемых</w:t>
      </w:r>
      <w:proofErr w:type="gramEnd"/>
      <w:r w:rsidRPr="0060231D">
        <w:rPr>
          <w:b/>
          <w:lang w:val="ru-RU"/>
        </w:rPr>
        <w:t>) организациями, участвующими в предоставлении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муниципальной услуги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D85A45">
      <w:pPr>
        <w:spacing w:line="260" w:lineRule="atLeast"/>
        <w:jc w:val="center"/>
        <w:outlineLvl w:val="2"/>
        <w:rPr>
          <w:lang w:val="ru-RU"/>
        </w:rPr>
      </w:pPr>
      <w:r w:rsidRPr="0060231D">
        <w:rPr>
          <w:b/>
          <w:lang w:val="ru-RU"/>
        </w:rPr>
        <w:t>Порядок, размер и основания взимания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государственной пошлины или иной платы,</w:t>
      </w:r>
    </w:p>
    <w:p w:rsidR="00A656B4" w:rsidRPr="0060231D" w:rsidRDefault="00A656B4" w:rsidP="00A656B4">
      <w:pPr>
        <w:spacing w:line="260" w:lineRule="atLeast"/>
        <w:jc w:val="center"/>
        <w:rPr>
          <w:lang w:val="ru-RU"/>
        </w:rPr>
      </w:pPr>
      <w:r w:rsidRPr="0060231D">
        <w:rPr>
          <w:b/>
          <w:lang w:val="ru-RU"/>
        </w:rPr>
        <w:t>взимаемой за предоставление муниципальной услуги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2.17. Муниципальная услуга предоставляется заявителям бесплатно.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D85A45">
      <w:pPr>
        <w:spacing w:line="260" w:lineRule="atLeast"/>
        <w:jc w:val="center"/>
        <w:outlineLvl w:val="2"/>
        <w:rPr>
          <w:lang w:val="ru-RU"/>
        </w:rPr>
      </w:pPr>
      <w:r w:rsidRPr="0060231D">
        <w:rPr>
          <w:b/>
          <w:lang w:val="ru-RU"/>
        </w:rPr>
        <w:t>Порядок, размер и основания взимания платы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за предоставление услуг, которые являются необходимыми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и обязательными для предоставления муниципальной услуги,</w:t>
      </w:r>
    </w:p>
    <w:p w:rsidR="00A656B4" w:rsidRPr="0060231D" w:rsidRDefault="00A656B4" w:rsidP="00A656B4">
      <w:pPr>
        <w:spacing w:line="260" w:lineRule="atLeast"/>
        <w:jc w:val="center"/>
        <w:rPr>
          <w:lang w:val="ru-RU"/>
        </w:rPr>
      </w:pPr>
      <w:r w:rsidRPr="0060231D">
        <w:rPr>
          <w:b/>
          <w:lang w:val="ru-RU"/>
        </w:rPr>
        <w:t>включая информацию о методике расчета такой платы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D85A45">
      <w:pPr>
        <w:spacing w:line="260" w:lineRule="atLeast"/>
        <w:jc w:val="center"/>
        <w:outlineLvl w:val="2"/>
        <w:rPr>
          <w:lang w:val="ru-RU"/>
        </w:rPr>
      </w:pPr>
      <w:r w:rsidRPr="0060231D">
        <w:rPr>
          <w:b/>
          <w:lang w:val="ru-RU"/>
        </w:rPr>
        <w:t>Максимальный срок ожидания в очереди при подаче запроса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о предоставлении муниципальной услуги, услуги,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предоставляемой организацией, участвующей в предоставлении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муниципальной услуги, и при получении результата</w:t>
      </w:r>
    </w:p>
    <w:p w:rsidR="00A656B4" w:rsidRPr="0060231D" w:rsidRDefault="00A656B4" w:rsidP="00A656B4">
      <w:pPr>
        <w:spacing w:line="260" w:lineRule="atLeast"/>
        <w:jc w:val="center"/>
        <w:rPr>
          <w:lang w:val="ru-RU"/>
        </w:rPr>
      </w:pPr>
      <w:r w:rsidRPr="0060231D">
        <w:rPr>
          <w:b/>
          <w:lang w:val="ru-RU"/>
        </w:rPr>
        <w:t>предоставления таких услуг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2.19.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муниципальной услуги составляет не более 15 минут.</w:t>
      </w:r>
    </w:p>
    <w:p w:rsidR="00A656B4" w:rsidRDefault="00A656B4" w:rsidP="00A656B4">
      <w:pPr>
        <w:spacing w:line="260" w:lineRule="atLeast"/>
        <w:rPr>
          <w:lang w:val="ru-RU"/>
        </w:rPr>
      </w:pPr>
    </w:p>
    <w:p w:rsidR="00D85A45" w:rsidRPr="0060231D" w:rsidRDefault="00D85A45" w:rsidP="00A656B4">
      <w:pPr>
        <w:spacing w:line="260" w:lineRule="atLeast"/>
        <w:rPr>
          <w:lang w:val="ru-RU"/>
        </w:rPr>
      </w:pPr>
    </w:p>
    <w:p w:rsidR="00A656B4" w:rsidRPr="0060231D" w:rsidRDefault="00A656B4" w:rsidP="00D85A45">
      <w:pPr>
        <w:spacing w:line="260" w:lineRule="atLeast"/>
        <w:jc w:val="center"/>
        <w:outlineLvl w:val="2"/>
        <w:rPr>
          <w:lang w:val="ru-RU"/>
        </w:rPr>
      </w:pPr>
      <w:r w:rsidRPr="0060231D">
        <w:rPr>
          <w:b/>
          <w:lang w:val="ru-RU"/>
        </w:rPr>
        <w:lastRenderedPageBreak/>
        <w:t>Срок и порядок регистрации запроса заявителя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о предоставлении муниципальной услуги и услуги,</w:t>
      </w:r>
      <w:r w:rsidR="00D85A45">
        <w:rPr>
          <w:b/>
          <w:lang w:val="ru-RU"/>
        </w:rPr>
        <w:t xml:space="preserve"> </w:t>
      </w:r>
      <w:r w:rsidRPr="0060231D">
        <w:rPr>
          <w:b/>
          <w:lang w:val="ru-RU"/>
        </w:rPr>
        <w:t>предоставляемой организацией, участвующей в предоставлении</w:t>
      </w:r>
    </w:p>
    <w:p w:rsidR="00A656B4" w:rsidRPr="0060231D" w:rsidRDefault="00A656B4" w:rsidP="00A656B4">
      <w:pPr>
        <w:spacing w:line="260" w:lineRule="atLeast"/>
        <w:jc w:val="center"/>
        <w:rPr>
          <w:lang w:val="ru-RU"/>
        </w:rPr>
      </w:pPr>
      <w:r w:rsidRPr="0060231D">
        <w:rPr>
          <w:b/>
          <w:lang w:val="ru-RU"/>
        </w:rPr>
        <w:t>муниципальной услуги, в том числе в электронной форме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2.20. Срок регистрации запроса заявителя о предоставлении муниципальной услуги осуществляется </w:t>
      </w:r>
      <w:proofErr w:type="gramStart"/>
      <w:r w:rsidRPr="0060231D">
        <w:rPr>
          <w:lang w:val="ru-RU"/>
        </w:rPr>
        <w:t>ответственным</w:t>
      </w:r>
      <w:proofErr w:type="gramEnd"/>
      <w:r w:rsidRPr="0060231D">
        <w:rPr>
          <w:lang w:val="ru-RU"/>
        </w:rPr>
        <w:t xml:space="preserve"> за прием документов в день его поступления в Орган.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Порядок приема и регистрации запроса о предоставлении муниципальной услуги предусмотрен </w:t>
      </w:r>
      <w:hyperlink w:anchor="P377" w:history="1">
        <w:r w:rsidRPr="0060231D">
          <w:rPr>
            <w:color w:val="0000FF"/>
            <w:lang w:val="ru-RU"/>
          </w:rPr>
          <w:t>пунктом 3.5</w:t>
        </w:r>
      </w:hyperlink>
      <w:r w:rsidRPr="0060231D">
        <w:rPr>
          <w:lang w:val="ru-RU"/>
        </w:rPr>
        <w:t xml:space="preserve"> настоящего Административного регламента.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D85A45">
      <w:pPr>
        <w:spacing w:line="260" w:lineRule="atLeast"/>
        <w:jc w:val="center"/>
        <w:outlineLvl w:val="2"/>
        <w:rPr>
          <w:lang w:val="ru-RU"/>
        </w:rPr>
      </w:pPr>
      <w:r w:rsidRPr="0060231D">
        <w:rPr>
          <w:b/>
          <w:lang w:val="ru-RU"/>
        </w:rPr>
        <w:t>Требования к помещениям, в которых предоставляется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муниципальная услуга, к залу ожидания, местам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 xml:space="preserve">для заполнения запросов о предоставлении </w:t>
      </w:r>
      <w:proofErr w:type="gramStart"/>
      <w:r w:rsidRPr="0060231D">
        <w:rPr>
          <w:b/>
          <w:lang w:val="ru-RU"/>
        </w:rPr>
        <w:t>муниципальной</w:t>
      </w:r>
      <w:proofErr w:type="gramEnd"/>
    </w:p>
    <w:p w:rsidR="00A656B4" w:rsidRPr="0060231D" w:rsidRDefault="00A656B4" w:rsidP="00D85A45">
      <w:pPr>
        <w:spacing w:line="260" w:lineRule="atLeast"/>
        <w:jc w:val="center"/>
        <w:rPr>
          <w:lang w:val="ru-RU"/>
        </w:rPr>
      </w:pPr>
      <w:r w:rsidRPr="0060231D">
        <w:rPr>
          <w:b/>
          <w:lang w:val="ru-RU"/>
        </w:rPr>
        <w:t>услуги, информационным стендам с образцами их заполнения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и перечнем документов, необходимых для предоставления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каждой муниципальной услуги, размещению и оформлению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визуальной, текстовой и мультимедийной информации о порядке</w:t>
      </w:r>
    </w:p>
    <w:p w:rsidR="00A656B4" w:rsidRPr="0060231D" w:rsidRDefault="00A656B4" w:rsidP="00D85A45">
      <w:pPr>
        <w:spacing w:line="260" w:lineRule="atLeast"/>
        <w:jc w:val="center"/>
        <w:rPr>
          <w:lang w:val="ru-RU"/>
        </w:rPr>
      </w:pPr>
      <w:r w:rsidRPr="0060231D">
        <w:rPr>
          <w:b/>
          <w:lang w:val="ru-RU"/>
        </w:rPr>
        <w:t>предоставления такой услуги, в том числе к обеспечению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доступности для инвалидов указанных объектов в соответствии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с законодательством Российской Федерации о социальной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защите инвалидов. Требования к помещениям, в которых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предоставляется муниципальная услуга, услуга,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предоставляемая организацией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2.21. Здание (помещение) Органа, оборудуется информационной табличкой (вывеской) с указанием полного наименования.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proofErr w:type="gramStart"/>
      <w:r w:rsidRPr="0060231D">
        <w:rPr>
          <w:lang w:val="ru-RU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допуск </w:t>
      </w:r>
      <w:proofErr w:type="spellStart"/>
      <w:r w:rsidRPr="0060231D">
        <w:rPr>
          <w:lang w:val="ru-RU"/>
        </w:rPr>
        <w:t>сурдопереводчика</w:t>
      </w:r>
      <w:proofErr w:type="spellEnd"/>
      <w:r w:rsidRPr="0060231D">
        <w:rPr>
          <w:lang w:val="ru-RU"/>
        </w:rPr>
        <w:t xml:space="preserve"> и </w:t>
      </w:r>
      <w:proofErr w:type="spellStart"/>
      <w:r w:rsidRPr="0060231D">
        <w:rPr>
          <w:lang w:val="ru-RU"/>
        </w:rPr>
        <w:t>тифлосурдопереводчика</w:t>
      </w:r>
      <w:proofErr w:type="spellEnd"/>
      <w:r w:rsidRPr="0060231D">
        <w:rPr>
          <w:lang w:val="ru-RU"/>
        </w:rPr>
        <w:t>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proofErr w:type="gramStart"/>
      <w:r w:rsidRPr="0060231D">
        <w:rPr>
          <w:lang w:val="ru-RU"/>
        </w:rPr>
        <w:t>допуск собаки-проводника на объекты (здания, помещения), в которых предоставляются услуги,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оказание инвалидам помощи в преодолении барьеров, мешающих получению ими услуг наравне с другими лицами.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lastRenderedPageBreak/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Информационные стенды должны содержать: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-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- контактную информацию (телефон, адрес электронной почты, номер кабинета) специалистов, ответственных за прием документов;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- контактную информацию (телефон, адрес электронной почты) специалистов, ответственных за информирование;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D85A45">
      <w:pPr>
        <w:spacing w:line="260" w:lineRule="atLeast"/>
        <w:jc w:val="center"/>
        <w:outlineLvl w:val="2"/>
        <w:rPr>
          <w:lang w:val="ru-RU"/>
        </w:rPr>
      </w:pPr>
      <w:r w:rsidRPr="0060231D">
        <w:rPr>
          <w:b/>
          <w:lang w:val="ru-RU"/>
        </w:rPr>
        <w:t>Показатели доступности и качества муниципальной услуги,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в том числе количество взаимодействий заявителя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с должностными лицами при предоставлении муниципальной</w:t>
      </w:r>
    </w:p>
    <w:p w:rsidR="00A656B4" w:rsidRPr="0060231D" w:rsidRDefault="00A656B4" w:rsidP="00D85A45">
      <w:pPr>
        <w:spacing w:line="260" w:lineRule="atLeast"/>
        <w:jc w:val="center"/>
        <w:rPr>
          <w:lang w:val="ru-RU"/>
        </w:rPr>
      </w:pPr>
      <w:r w:rsidRPr="0060231D">
        <w:rPr>
          <w:b/>
          <w:lang w:val="ru-RU"/>
        </w:rPr>
        <w:t>услуги и их продолжительность, возможность получения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муниципальной услуги в многофункциональном центре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предоставления государственных и муниципальных услуг,</w:t>
      </w:r>
    </w:p>
    <w:p w:rsidR="00A656B4" w:rsidRPr="0060231D" w:rsidRDefault="00A656B4" w:rsidP="00D85A45">
      <w:pPr>
        <w:spacing w:line="260" w:lineRule="atLeast"/>
        <w:jc w:val="center"/>
        <w:rPr>
          <w:lang w:val="ru-RU"/>
        </w:rPr>
      </w:pPr>
      <w:r w:rsidRPr="0060231D">
        <w:rPr>
          <w:b/>
          <w:lang w:val="ru-RU"/>
        </w:rPr>
        <w:t>возможность либо невозможность получения муниципальной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услуги в любом территориальном подразделении органа,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предоставляющего муниципальную услугу, по выбору заявителя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(экстерриториальный принцип), возможность получения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информации о ходе предоставления муниципальной услуги,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в том числе с использованием</w:t>
      </w:r>
      <w:r w:rsidR="00D85A45">
        <w:rPr>
          <w:b/>
          <w:lang w:val="ru-RU"/>
        </w:rPr>
        <w:t xml:space="preserve">             </w:t>
      </w:r>
      <w:r w:rsidRPr="0060231D">
        <w:rPr>
          <w:b/>
          <w:lang w:val="ru-RU"/>
        </w:rPr>
        <w:t xml:space="preserve"> информационно-коммуникационных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технологий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2.22. Показатели доступности и качества муниципальных услуг: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1417"/>
        <w:gridCol w:w="1559"/>
      </w:tblGrid>
      <w:tr w:rsidR="00A656B4" w:rsidRPr="0060231D" w:rsidTr="00D85A45">
        <w:tc>
          <w:tcPr>
            <w:tcW w:w="7292" w:type="dxa"/>
          </w:tcPr>
          <w:p w:rsidR="00A656B4" w:rsidRPr="0060231D" w:rsidRDefault="00A656B4" w:rsidP="0060231D">
            <w:pPr>
              <w:spacing w:line="260" w:lineRule="atLeast"/>
              <w:jc w:val="center"/>
            </w:pPr>
            <w:proofErr w:type="spellStart"/>
            <w:r w:rsidRPr="0060231D">
              <w:t>Показатели</w:t>
            </w:r>
            <w:proofErr w:type="spellEnd"/>
          </w:p>
        </w:tc>
        <w:tc>
          <w:tcPr>
            <w:tcW w:w="1417" w:type="dxa"/>
          </w:tcPr>
          <w:p w:rsidR="00A656B4" w:rsidRPr="0060231D" w:rsidRDefault="00A656B4" w:rsidP="0060231D">
            <w:pPr>
              <w:spacing w:line="260" w:lineRule="atLeast"/>
              <w:jc w:val="center"/>
            </w:pPr>
            <w:proofErr w:type="spellStart"/>
            <w:r w:rsidRPr="0060231D">
              <w:t>Единица</w:t>
            </w:r>
            <w:proofErr w:type="spellEnd"/>
            <w:r w:rsidRPr="0060231D">
              <w:t xml:space="preserve"> </w:t>
            </w:r>
            <w:proofErr w:type="spellStart"/>
            <w:r w:rsidRPr="0060231D">
              <w:t>измерения</w:t>
            </w:r>
            <w:proofErr w:type="spellEnd"/>
          </w:p>
        </w:tc>
        <w:tc>
          <w:tcPr>
            <w:tcW w:w="1559" w:type="dxa"/>
          </w:tcPr>
          <w:p w:rsidR="00A656B4" w:rsidRPr="0060231D" w:rsidRDefault="00A656B4" w:rsidP="0060231D">
            <w:pPr>
              <w:spacing w:line="260" w:lineRule="atLeast"/>
              <w:jc w:val="center"/>
            </w:pPr>
            <w:proofErr w:type="spellStart"/>
            <w:r w:rsidRPr="0060231D">
              <w:t>Нормативное</w:t>
            </w:r>
            <w:proofErr w:type="spellEnd"/>
            <w:r w:rsidRPr="0060231D">
              <w:t xml:space="preserve"> </w:t>
            </w:r>
            <w:proofErr w:type="spellStart"/>
            <w:r w:rsidRPr="0060231D">
              <w:t>значение</w:t>
            </w:r>
            <w:proofErr w:type="spellEnd"/>
            <w:r w:rsidRPr="0060231D">
              <w:t xml:space="preserve"> </w:t>
            </w:r>
            <w:proofErr w:type="spellStart"/>
            <w:r w:rsidRPr="0060231D">
              <w:t>показателя</w:t>
            </w:r>
            <w:proofErr w:type="spellEnd"/>
            <w:r w:rsidRPr="0060231D">
              <w:t xml:space="preserve"> &lt;*&gt;</w:t>
            </w:r>
          </w:p>
        </w:tc>
      </w:tr>
      <w:tr w:rsidR="00A656B4" w:rsidRPr="0060231D" w:rsidTr="00D85A45">
        <w:tc>
          <w:tcPr>
            <w:tcW w:w="10268" w:type="dxa"/>
            <w:gridSpan w:val="3"/>
          </w:tcPr>
          <w:p w:rsidR="00A656B4" w:rsidRPr="0060231D" w:rsidRDefault="00A656B4" w:rsidP="0060231D">
            <w:pPr>
              <w:spacing w:line="260" w:lineRule="atLeast"/>
              <w:jc w:val="center"/>
            </w:pPr>
            <w:r w:rsidRPr="0060231D">
              <w:t xml:space="preserve">I. </w:t>
            </w:r>
            <w:proofErr w:type="spellStart"/>
            <w:r w:rsidRPr="0060231D">
              <w:t>Показатели</w:t>
            </w:r>
            <w:proofErr w:type="spellEnd"/>
            <w:r w:rsidRPr="0060231D">
              <w:t xml:space="preserve"> </w:t>
            </w:r>
            <w:proofErr w:type="spellStart"/>
            <w:r w:rsidRPr="0060231D">
              <w:t>доступности</w:t>
            </w:r>
            <w:proofErr w:type="spellEnd"/>
          </w:p>
        </w:tc>
      </w:tr>
      <w:tr w:rsidR="00A656B4" w:rsidRPr="0060231D" w:rsidTr="00D85A45">
        <w:tc>
          <w:tcPr>
            <w:tcW w:w="7292" w:type="dxa"/>
          </w:tcPr>
          <w:p w:rsidR="00A656B4" w:rsidRPr="0060231D" w:rsidRDefault="00A656B4" w:rsidP="0060231D">
            <w:pPr>
              <w:spacing w:line="260" w:lineRule="atLeast"/>
              <w:jc w:val="both"/>
              <w:rPr>
                <w:lang w:val="ru-RU"/>
              </w:rPr>
            </w:pPr>
            <w:r w:rsidRPr="0060231D">
              <w:rPr>
                <w:lang w:val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17" w:type="dxa"/>
          </w:tcPr>
          <w:p w:rsidR="00A656B4" w:rsidRPr="0060231D" w:rsidRDefault="00A656B4" w:rsidP="0060231D">
            <w:pPr>
              <w:spacing w:line="260" w:lineRule="atLeast"/>
              <w:jc w:val="center"/>
            </w:pPr>
            <w:proofErr w:type="spellStart"/>
            <w:r w:rsidRPr="0060231D">
              <w:t>да</w:t>
            </w:r>
            <w:proofErr w:type="spellEnd"/>
            <w:r w:rsidRPr="0060231D">
              <w:t>/</w:t>
            </w:r>
            <w:proofErr w:type="spellStart"/>
            <w:r w:rsidRPr="0060231D">
              <w:t>нет</w:t>
            </w:r>
            <w:proofErr w:type="spellEnd"/>
          </w:p>
        </w:tc>
        <w:tc>
          <w:tcPr>
            <w:tcW w:w="1559" w:type="dxa"/>
          </w:tcPr>
          <w:p w:rsidR="00A656B4" w:rsidRPr="0060231D" w:rsidRDefault="00A656B4" w:rsidP="0060231D">
            <w:pPr>
              <w:spacing w:line="260" w:lineRule="atLeast"/>
              <w:jc w:val="center"/>
            </w:pPr>
            <w:proofErr w:type="spellStart"/>
            <w:r w:rsidRPr="0060231D">
              <w:t>нет</w:t>
            </w:r>
            <w:proofErr w:type="spellEnd"/>
          </w:p>
        </w:tc>
      </w:tr>
      <w:tr w:rsidR="00A656B4" w:rsidRPr="0060231D" w:rsidTr="00D85A45">
        <w:trPr>
          <w:trHeight w:val="307"/>
        </w:trPr>
        <w:tc>
          <w:tcPr>
            <w:tcW w:w="7292" w:type="dxa"/>
          </w:tcPr>
          <w:p w:rsidR="00A656B4" w:rsidRPr="0060231D" w:rsidRDefault="00A656B4" w:rsidP="0060231D">
            <w:pPr>
              <w:spacing w:line="260" w:lineRule="atLeast"/>
              <w:jc w:val="both"/>
              <w:rPr>
                <w:lang w:val="ru-RU"/>
              </w:rPr>
            </w:pPr>
            <w:r w:rsidRPr="0060231D">
              <w:rPr>
                <w:lang w:val="ru-RU"/>
              </w:rPr>
              <w:lastRenderedPageBreak/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17" w:type="dxa"/>
          </w:tcPr>
          <w:p w:rsidR="00A656B4" w:rsidRPr="0060231D" w:rsidRDefault="00A656B4" w:rsidP="0060231D">
            <w:pPr>
              <w:spacing w:line="260" w:lineRule="atLeast"/>
              <w:jc w:val="center"/>
            </w:pPr>
            <w:proofErr w:type="spellStart"/>
            <w:r w:rsidRPr="0060231D">
              <w:t>да</w:t>
            </w:r>
            <w:proofErr w:type="spellEnd"/>
            <w:r w:rsidRPr="0060231D">
              <w:t>/</w:t>
            </w:r>
            <w:proofErr w:type="spellStart"/>
            <w:r w:rsidRPr="0060231D">
              <w:t>нет</w:t>
            </w:r>
            <w:proofErr w:type="spellEnd"/>
          </w:p>
        </w:tc>
        <w:tc>
          <w:tcPr>
            <w:tcW w:w="1559" w:type="dxa"/>
          </w:tcPr>
          <w:p w:rsidR="00A656B4" w:rsidRPr="0060231D" w:rsidRDefault="00A656B4" w:rsidP="0060231D">
            <w:pPr>
              <w:spacing w:line="260" w:lineRule="atLeast"/>
              <w:jc w:val="center"/>
            </w:pPr>
            <w:proofErr w:type="spellStart"/>
            <w:r w:rsidRPr="0060231D">
              <w:t>нет</w:t>
            </w:r>
            <w:proofErr w:type="spellEnd"/>
          </w:p>
        </w:tc>
      </w:tr>
      <w:tr w:rsidR="00A656B4" w:rsidRPr="0060231D" w:rsidTr="00D85A45">
        <w:tc>
          <w:tcPr>
            <w:tcW w:w="7292" w:type="dxa"/>
          </w:tcPr>
          <w:p w:rsidR="00A656B4" w:rsidRPr="0060231D" w:rsidRDefault="00A656B4" w:rsidP="0060231D">
            <w:pPr>
              <w:spacing w:line="260" w:lineRule="atLeast"/>
              <w:jc w:val="both"/>
              <w:rPr>
                <w:lang w:val="ru-RU"/>
              </w:rPr>
            </w:pPr>
            <w:r w:rsidRPr="0060231D">
              <w:rPr>
                <w:lang w:val="ru-RU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417" w:type="dxa"/>
          </w:tcPr>
          <w:p w:rsidR="00A656B4" w:rsidRPr="0060231D" w:rsidRDefault="00A656B4" w:rsidP="0060231D">
            <w:pPr>
              <w:spacing w:line="260" w:lineRule="atLeast"/>
              <w:jc w:val="center"/>
            </w:pPr>
            <w:proofErr w:type="spellStart"/>
            <w:r w:rsidRPr="0060231D">
              <w:t>да</w:t>
            </w:r>
            <w:proofErr w:type="spellEnd"/>
            <w:r w:rsidRPr="0060231D">
              <w:t>/</w:t>
            </w:r>
            <w:proofErr w:type="spellStart"/>
            <w:r w:rsidRPr="0060231D">
              <w:t>нет</w:t>
            </w:r>
            <w:proofErr w:type="spellEnd"/>
          </w:p>
        </w:tc>
        <w:tc>
          <w:tcPr>
            <w:tcW w:w="1559" w:type="dxa"/>
          </w:tcPr>
          <w:p w:rsidR="00A656B4" w:rsidRPr="0060231D" w:rsidRDefault="00A656B4" w:rsidP="0060231D">
            <w:pPr>
              <w:spacing w:line="260" w:lineRule="atLeast"/>
              <w:jc w:val="center"/>
            </w:pPr>
            <w:proofErr w:type="spellStart"/>
            <w:r w:rsidRPr="0060231D">
              <w:t>нет</w:t>
            </w:r>
            <w:proofErr w:type="spellEnd"/>
          </w:p>
        </w:tc>
      </w:tr>
      <w:tr w:rsidR="00A656B4" w:rsidRPr="0060231D" w:rsidTr="00D85A45">
        <w:tc>
          <w:tcPr>
            <w:tcW w:w="7292" w:type="dxa"/>
          </w:tcPr>
          <w:p w:rsidR="00A656B4" w:rsidRPr="0060231D" w:rsidRDefault="00A656B4" w:rsidP="0060231D">
            <w:pPr>
              <w:spacing w:line="260" w:lineRule="atLeast"/>
              <w:jc w:val="both"/>
            </w:pPr>
            <w:r w:rsidRPr="0060231D">
              <w:t xml:space="preserve">1.3. </w:t>
            </w:r>
            <w:proofErr w:type="spellStart"/>
            <w:r w:rsidRPr="0060231D">
              <w:t>Формирование</w:t>
            </w:r>
            <w:proofErr w:type="spellEnd"/>
            <w:r w:rsidRPr="0060231D">
              <w:t xml:space="preserve"> </w:t>
            </w:r>
            <w:proofErr w:type="spellStart"/>
            <w:r w:rsidRPr="0060231D">
              <w:t>запроса</w:t>
            </w:r>
            <w:proofErr w:type="spellEnd"/>
          </w:p>
        </w:tc>
        <w:tc>
          <w:tcPr>
            <w:tcW w:w="1417" w:type="dxa"/>
          </w:tcPr>
          <w:p w:rsidR="00A656B4" w:rsidRPr="0060231D" w:rsidRDefault="00A656B4" w:rsidP="0060231D">
            <w:pPr>
              <w:spacing w:line="260" w:lineRule="atLeast"/>
              <w:jc w:val="center"/>
            </w:pPr>
            <w:proofErr w:type="spellStart"/>
            <w:r w:rsidRPr="0060231D">
              <w:t>да</w:t>
            </w:r>
            <w:proofErr w:type="spellEnd"/>
            <w:r w:rsidRPr="0060231D">
              <w:t>/</w:t>
            </w:r>
            <w:proofErr w:type="spellStart"/>
            <w:r w:rsidRPr="0060231D">
              <w:t>нет</w:t>
            </w:r>
            <w:proofErr w:type="spellEnd"/>
          </w:p>
        </w:tc>
        <w:tc>
          <w:tcPr>
            <w:tcW w:w="1559" w:type="dxa"/>
          </w:tcPr>
          <w:p w:rsidR="00A656B4" w:rsidRPr="0060231D" w:rsidRDefault="00A656B4" w:rsidP="0060231D">
            <w:pPr>
              <w:spacing w:line="260" w:lineRule="atLeast"/>
              <w:jc w:val="center"/>
            </w:pPr>
            <w:proofErr w:type="spellStart"/>
            <w:r w:rsidRPr="0060231D">
              <w:t>нет</w:t>
            </w:r>
            <w:proofErr w:type="spellEnd"/>
          </w:p>
        </w:tc>
      </w:tr>
      <w:tr w:rsidR="00A656B4" w:rsidRPr="0060231D" w:rsidTr="00D85A45">
        <w:tc>
          <w:tcPr>
            <w:tcW w:w="7292" w:type="dxa"/>
          </w:tcPr>
          <w:p w:rsidR="00A656B4" w:rsidRPr="0060231D" w:rsidRDefault="00A656B4" w:rsidP="0060231D">
            <w:pPr>
              <w:spacing w:line="260" w:lineRule="atLeast"/>
              <w:jc w:val="both"/>
              <w:rPr>
                <w:lang w:val="ru-RU"/>
              </w:rPr>
            </w:pPr>
            <w:r w:rsidRPr="0060231D">
              <w:rPr>
                <w:lang w:val="ru-RU"/>
              </w:rPr>
              <w:t>1.4. 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417" w:type="dxa"/>
          </w:tcPr>
          <w:p w:rsidR="00A656B4" w:rsidRPr="0060231D" w:rsidRDefault="00A656B4" w:rsidP="0060231D">
            <w:pPr>
              <w:spacing w:line="260" w:lineRule="atLeast"/>
              <w:jc w:val="center"/>
            </w:pPr>
            <w:proofErr w:type="spellStart"/>
            <w:r w:rsidRPr="0060231D">
              <w:t>да</w:t>
            </w:r>
            <w:proofErr w:type="spellEnd"/>
            <w:r w:rsidRPr="0060231D">
              <w:t>/</w:t>
            </w:r>
            <w:proofErr w:type="spellStart"/>
            <w:r w:rsidRPr="0060231D">
              <w:t>нет</w:t>
            </w:r>
            <w:proofErr w:type="spellEnd"/>
          </w:p>
        </w:tc>
        <w:tc>
          <w:tcPr>
            <w:tcW w:w="1559" w:type="dxa"/>
          </w:tcPr>
          <w:p w:rsidR="00A656B4" w:rsidRPr="0060231D" w:rsidRDefault="00A656B4" w:rsidP="0060231D">
            <w:pPr>
              <w:spacing w:line="260" w:lineRule="atLeast"/>
              <w:jc w:val="center"/>
            </w:pPr>
            <w:proofErr w:type="spellStart"/>
            <w:r w:rsidRPr="0060231D">
              <w:t>нет</w:t>
            </w:r>
            <w:proofErr w:type="spellEnd"/>
          </w:p>
        </w:tc>
      </w:tr>
      <w:tr w:rsidR="00A656B4" w:rsidRPr="0060231D" w:rsidTr="00D85A45">
        <w:tc>
          <w:tcPr>
            <w:tcW w:w="7292" w:type="dxa"/>
          </w:tcPr>
          <w:p w:rsidR="00A656B4" w:rsidRPr="0060231D" w:rsidRDefault="00A656B4" w:rsidP="0060231D">
            <w:pPr>
              <w:spacing w:line="260" w:lineRule="atLeast"/>
              <w:jc w:val="both"/>
              <w:rPr>
                <w:lang w:val="ru-RU"/>
              </w:rPr>
            </w:pPr>
            <w:r w:rsidRPr="0060231D">
              <w:rPr>
                <w:lang w:val="ru-RU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17" w:type="dxa"/>
          </w:tcPr>
          <w:p w:rsidR="00A656B4" w:rsidRPr="0060231D" w:rsidRDefault="00A656B4" w:rsidP="0060231D">
            <w:pPr>
              <w:spacing w:line="260" w:lineRule="atLeast"/>
              <w:jc w:val="center"/>
            </w:pPr>
            <w:proofErr w:type="spellStart"/>
            <w:r w:rsidRPr="0060231D">
              <w:t>да</w:t>
            </w:r>
            <w:proofErr w:type="spellEnd"/>
            <w:r w:rsidRPr="0060231D">
              <w:t>/</w:t>
            </w:r>
            <w:proofErr w:type="spellStart"/>
            <w:r w:rsidRPr="0060231D">
              <w:t>нет</w:t>
            </w:r>
            <w:proofErr w:type="spellEnd"/>
          </w:p>
        </w:tc>
        <w:tc>
          <w:tcPr>
            <w:tcW w:w="1559" w:type="dxa"/>
          </w:tcPr>
          <w:p w:rsidR="00A656B4" w:rsidRPr="0060231D" w:rsidRDefault="00A656B4" w:rsidP="0060231D">
            <w:pPr>
              <w:spacing w:line="260" w:lineRule="atLeast"/>
              <w:jc w:val="center"/>
            </w:pPr>
            <w:proofErr w:type="spellStart"/>
            <w:r w:rsidRPr="0060231D">
              <w:t>нет</w:t>
            </w:r>
            <w:proofErr w:type="spellEnd"/>
          </w:p>
        </w:tc>
      </w:tr>
      <w:tr w:rsidR="00A656B4" w:rsidRPr="0060231D" w:rsidTr="00D85A45">
        <w:tc>
          <w:tcPr>
            <w:tcW w:w="7292" w:type="dxa"/>
          </w:tcPr>
          <w:p w:rsidR="00A656B4" w:rsidRPr="0060231D" w:rsidRDefault="00A656B4" w:rsidP="0060231D">
            <w:pPr>
              <w:spacing w:line="260" w:lineRule="atLeast"/>
              <w:jc w:val="both"/>
              <w:rPr>
                <w:lang w:val="ru-RU"/>
              </w:rPr>
            </w:pPr>
            <w:r w:rsidRPr="0060231D">
              <w:rPr>
                <w:lang w:val="ru-RU"/>
              </w:rPr>
              <w:t>1.6. Получение результата предоставления муниципальной услуги</w:t>
            </w:r>
          </w:p>
        </w:tc>
        <w:tc>
          <w:tcPr>
            <w:tcW w:w="1417" w:type="dxa"/>
          </w:tcPr>
          <w:p w:rsidR="00A656B4" w:rsidRPr="0060231D" w:rsidRDefault="00A656B4" w:rsidP="0060231D">
            <w:pPr>
              <w:spacing w:line="260" w:lineRule="atLeast"/>
              <w:jc w:val="center"/>
            </w:pPr>
            <w:proofErr w:type="spellStart"/>
            <w:r w:rsidRPr="0060231D">
              <w:t>да</w:t>
            </w:r>
            <w:proofErr w:type="spellEnd"/>
            <w:r w:rsidRPr="0060231D">
              <w:t>/</w:t>
            </w:r>
            <w:proofErr w:type="spellStart"/>
            <w:r w:rsidRPr="0060231D">
              <w:t>нет</w:t>
            </w:r>
            <w:proofErr w:type="spellEnd"/>
          </w:p>
        </w:tc>
        <w:tc>
          <w:tcPr>
            <w:tcW w:w="1559" w:type="dxa"/>
          </w:tcPr>
          <w:p w:rsidR="00A656B4" w:rsidRPr="0060231D" w:rsidRDefault="00A656B4" w:rsidP="0060231D">
            <w:pPr>
              <w:spacing w:line="260" w:lineRule="atLeast"/>
              <w:jc w:val="center"/>
            </w:pPr>
            <w:proofErr w:type="spellStart"/>
            <w:r w:rsidRPr="0060231D">
              <w:t>нет</w:t>
            </w:r>
            <w:proofErr w:type="spellEnd"/>
          </w:p>
        </w:tc>
      </w:tr>
      <w:tr w:rsidR="00A656B4" w:rsidRPr="0060231D" w:rsidTr="00D85A45">
        <w:tc>
          <w:tcPr>
            <w:tcW w:w="7292" w:type="dxa"/>
          </w:tcPr>
          <w:p w:rsidR="00A656B4" w:rsidRPr="0060231D" w:rsidRDefault="00A656B4" w:rsidP="0060231D">
            <w:pPr>
              <w:spacing w:line="260" w:lineRule="atLeast"/>
              <w:jc w:val="both"/>
              <w:rPr>
                <w:lang w:val="ru-RU"/>
              </w:rPr>
            </w:pPr>
            <w:r w:rsidRPr="0060231D">
              <w:rPr>
                <w:lang w:val="ru-RU"/>
              </w:rPr>
              <w:t>1.7. Получение сведений о ходе выполнения запроса</w:t>
            </w:r>
          </w:p>
        </w:tc>
        <w:tc>
          <w:tcPr>
            <w:tcW w:w="1417" w:type="dxa"/>
          </w:tcPr>
          <w:p w:rsidR="00A656B4" w:rsidRPr="0060231D" w:rsidRDefault="00A656B4" w:rsidP="0060231D">
            <w:pPr>
              <w:spacing w:line="260" w:lineRule="atLeast"/>
              <w:jc w:val="center"/>
            </w:pPr>
            <w:proofErr w:type="spellStart"/>
            <w:r w:rsidRPr="0060231D">
              <w:t>да</w:t>
            </w:r>
            <w:proofErr w:type="spellEnd"/>
            <w:r w:rsidRPr="0060231D">
              <w:t>/</w:t>
            </w:r>
            <w:proofErr w:type="spellStart"/>
            <w:r w:rsidRPr="0060231D">
              <w:t>нет</w:t>
            </w:r>
            <w:proofErr w:type="spellEnd"/>
          </w:p>
        </w:tc>
        <w:tc>
          <w:tcPr>
            <w:tcW w:w="1559" w:type="dxa"/>
          </w:tcPr>
          <w:p w:rsidR="00A656B4" w:rsidRPr="0060231D" w:rsidRDefault="00A656B4" w:rsidP="0060231D">
            <w:pPr>
              <w:spacing w:line="260" w:lineRule="atLeast"/>
              <w:jc w:val="center"/>
            </w:pPr>
            <w:proofErr w:type="spellStart"/>
            <w:r w:rsidRPr="0060231D">
              <w:t>нет</w:t>
            </w:r>
            <w:proofErr w:type="spellEnd"/>
          </w:p>
        </w:tc>
      </w:tr>
      <w:tr w:rsidR="00A656B4" w:rsidRPr="0060231D" w:rsidTr="00D85A45">
        <w:tc>
          <w:tcPr>
            <w:tcW w:w="7292" w:type="dxa"/>
          </w:tcPr>
          <w:p w:rsidR="00A656B4" w:rsidRPr="0060231D" w:rsidRDefault="00A656B4" w:rsidP="0060231D">
            <w:pPr>
              <w:spacing w:line="260" w:lineRule="atLeast"/>
              <w:jc w:val="both"/>
              <w:rPr>
                <w:lang w:val="ru-RU"/>
              </w:rPr>
            </w:pPr>
            <w:r w:rsidRPr="0060231D">
              <w:rPr>
                <w:lang w:val="ru-RU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17" w:type="dxa"/>
          </w:tcPr>
          <w:p w:rsidR="00A656B4" w:rsidRPr="0060231D" w:rsidRDefault="00A656B4" w:rsidP="0060231D">
            <w:pPr>
              <w:spacing w:line="260" w:lineRule="atLeast"/>
              <w:jc w:val="center"/>
            </w:pPr>
            <w:proofErr w:type="spellStart"/>
            <w:r w:rsidRPr="0060231D">
              <w:t>да</w:t>
            </w:r>
            <w:proofErr w:type="spellEnd"/>
            <w:r w:rsidRPr="0060231D">
              <w:t>/</w:t>
            </w:r>
            <w:proofErr w:type="spellStart"/>
            <w:r w:rsidRPr="0060231D">
              <w:t>нет</w:t>
            </w:r>
            <w:proofErr w:type="spellEnd"/>
          </w:p>
        </w:tc>
        <w:tc>
          <w:tcPr>
            <w:tcW w:w="1559" w:type="dxa"/>
          </w:tcPr>
          <w:p w:rsidR="00A656B4" w:rsidRPr="0060231D" w:rsidRDefault="00A656B4" w:rsidP="0060231D">
            <w:pPr>
              <w:spacing w:line="260" w:lineRule="atLeast"/>
              <w:jc w:val="center"/>
            </w:pPr>
            <w:proofErr w:type="spellStart"/>
            <w:r w:rsidRPr="0060231D">
              <w:t>нет</w:t>
            </w:r>
            <w:proofErr w:type="spellEnd"/>
          </w:p>
        </w:tc>
      </w:tr>
      <w:tr w:rsidR="00A656B4" w:rsidRPr="0060231D" w:rsidTr="00D85A45">
        <w:tc>
          <w:tcPr>
            <w:tcW w:w="7292" w:type="dxa"/>
          </w:tcPr>
          <w:p w:rsidR="00A656B4" w:rsidRPr="0060231D" w:rsidRDefault="00A656B4" w:rsidP="0060231D">
            <w:pPr>
              <w:spacing w:line="260" w:lineRule="atLeast"/>
              <w:jc w:val="both"/>
              <w:rPr>
                <w:lang w:val="ru-RU"/>
              </w:rPr>
            </w:pPr>
            <w:r w:rsidRPr="0060231D">
              <w:rPr>
                <w:lang w:val="ru-RU"/>
              </w:rPr>
              <w:t xml:space="preserve">1.9. </w:t>
            </w:r>
            <w:proofErr w:type="gramStart"/>
            <w:r w:rsidRPr="0060231D">
              <w:rPr>
                <w:lang w:val="ru-RU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417" w:type="dxa"/>
          </w:tcPr>
          <w:p w:rsidR="00A656B4" w:rsidRPr="0060231D" w:rsidRDefault="00A656B4" w:rsidP="0060231D">
            <w:pPr>
              <w:spacing w:line="260" w:lineRule="atLeast"/>
              <w:jc w:val="center"/>
            </w:pPr>
            <w:proofErr w:type="spellStart"/>
            <w:r w:rsidRPr="0060231D">
              <w:t>да</w:t>
            </w:r>
            <w:proofErr w:type="spellEnd"/>
            <w:r w:rsidRPr="0060231D">
              <w:t>/</w:t>
            </w:r>
            <w:proofErr w:type="spellStart"/>
            <w:r w:rsidRPr="0060231D">
              <w:t>нет</w:t>
            </w:r>
            <w:proofErr w:type="spellEnd"/>
          </w:p>
        </w:tc>
        <w:tc>
          <w:tcPr>
            <w:tcW w:w="1559" w:type="dxa"/>
          </w:tcPr>
          <w:p w:rsidR="00A656B4" w:rsidRPr="0060231D" w:rsidRDefault="00A656B4" w:rsidP="0060231D">
            <w:pPr>
              <w:spacing w:line="260" w:lineRule="atLeast"/>
              <w:jc w:val="center"/>
            </w:pPr>
            <w:proofErr w:type="spellStart"/>
            <w:r w:rsidRPr="0060231D">
              <w:t>нет</w:t>
            </w:r>
            <w:proofErr w:type="spellEnd"/>
          </w:p>
        </w:tc>
      </w:tr>
      <w:tr w:rsidR="00A656B4" w:rsidRPr="0060231D" w:rsidTr="00D85A45">
        <w:tc>
          <w:tcPr>
            <w:tcW w:w="7292" w:type="dxa"/>
          </w:tcPr>
          <w:p w:rsidR="00A656B4" w:rsidRPr="0060231D" w:rsidRDefault="00A656B4" w:rsidP="0060231D">
            <w:pPr>
              <w:spacing w:line="260" w:lineRule="atLeast"/>
              <w:jc w:val="both"/>
              <w:rPr>
                <w:lang w:val="ru-RU"/>
              </w:rPr>
            </w:pPr>
            <w:r w:rsidRPr="0060231D">
              <w:rPr>
                <w:lang w:val="ru-RU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417" w:type="dxa"/>
          </w:tcPr>
          <w:p w:rsidR="00A656B4" w:rsidRPr="0060231D" w:rsidRDefault="00A656B4" w:rsidP="0060231D">
            <w:pPr>
              <w:spacing w:line="260" w:lineRule="atLeast"/>
              <w:jc w:val="center"/>
              <w:rPr>
                <w:lang w:val="ru-RU"/>
              </w:rPr>
            </w:pPr>
            <w:r w:rsidRPr="0060231D">
              <w:rPr>
                <w:lang w:val="ru-RU"/>
              </w:rPr>
              <w:t>Да (в полном объеме/не в полном объеме)/нет</w:t>
            </w:r>
          </w:p>
        </w:tc>
        <w:tc>
          <w:tcPr>
            <w:tcW w:w="1559" w:type="dxa"/>
          </w:tcPr>
          <w:p w:rsidR="00A656B4" w:rsidRPr="0060231D" w:rsidRDefault="00A656B4" w:rsidP="0060231D">
            <w:pPr>
              <w:spacing w:line="260" w:lineRule="atLeast"/>
              <w:jc w:val="center"/>
            </w:pPr>
            <w:proofErr w:type="spellStart"/>
            <w:r w:rsidRPr="0060231D">
              <w:t>нет</w:t>
            </w:r>
            <w:proofErr w:type="spellEnd"/>
          </w:p>
        </w:tc>
      </w:tr>
      <w:tr w:rsidR="00A656B4" w:rsidRPr="0060231D" w:rsidTr="00D85A45">
        <w:tc>
          <w:tcPr>
            <w:tcW w:w="7292" w:type="dxa"/>
          </w:tcPr>
          <w:p w:rsidR="00A656B4" w:rsidRPr="0060231D" w:rsidRDefault="00A656B4" w:rsidP="0060231D">
            <w:pPr>
              <w:spacing w:line="260" w:lineRule="atLeast"/>
              <w:jc w:val="both"/>
              <w:rPr>
                <w:lang w:val="ru-RU"/>
              </w:rPr>
            </w:pPr>
            <w:r w:rsidRPr="0060231D">
              <w:rPr>
                <w:lang w:val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17" w:type="dxa"/>
          </w:tcPr>
          <w:p w:rsidR="00A656B4" w:rsidRPr="0060231D" w:rsidRDefault="00A656B4" w:rsidP="0060231D">
            <w:pPr>
              <w:spacing w:line="260" w:lineRule="atLeast"/>
              <w:jc w:val="center"/>
            </w:pPr>
            <w:proofErr w:type="spellStart"/>
            <w:r w:rsidRPr="0060231D">
              <w:t>да</w:t>
            </w:r>
            <w:proofErr w:type="spellEnd"/>
            <w:r w:rsidRPr="0060231D">
              <w:t>/</w:t>
            </w:r>
            <w:proofErr w:type="spellStart"/>
            <w:r w:rsidRPr="0060231D">
              <w:t>нет</w:t>
            </w:r>
            <w:proofErr w:type="spellEnd"/>
          </w:p>
        </w:tc>
        <w:tc>
          <w:tcPr>
            <w:tcW w:w="1559" w:type="dxa"/>
          </w:tcPr>
          <w:p w:rsidR="00A656B4" w:rsidRPr="0060231D" w:rsidRDefault="00A656B4" w:rsidP="0060231D">
            <w:pPr>
              <w:spacing w:line="260" w:lineRule="atLeast"/>
              <w:jc w:val="center"/>
            </w:pPr>
            <w:r w:rsidRPr="0060231D">
              <w:t xml:space="preserve">2, </w:t>
            </w:r>
            <w:proofErr w:type="spellStart"/>
            <w:r w:rsidRPr="0060231D">
              <w:t>не</w:t>
            </w:r>
            <w:proofErr w:type="spellEnd"/>
            <w:r w:rsidRPr="0060231D">
              <w:t xml:space="preserve"> </w:t>
            </w:r>
            <w:proofErr w:type="spellStart"/>
            <w:r w:rsidRPr="0060231D">
              <w:t>более</w:t>
            </w:r>
            <w:proofErr w:type="spellEnd"/>
            <w:r w:rsidRPr="0060231D">
              <w:t xml:space="preserve"> 15 </w:t>
            </w:r>
            <w:proofErr w:type="spellStart"/>
            <w:r w:rsidRPr="0060231D">
              <w:t>минут</w:t>
            </w:r>
            <w:proofErr w:type="spellEnd"/>
          </w:p>
        </w:tc>
      </w:tr>
      <w:tr w:rsidR="00A656B4" w:rsidRPr="0060231D" w:rsidTr="00D85A45">
        <w:tc>
          <w:tcPr>
            <w:tcW w:w="7292" w:type="dxa"/>
          </w:tcPr>
          <w:p w:rsidR="00A656B4" w:rsidRPr="0060231D" w:rsidRDefault="00A656B4" w:rsidP="0060231D">
            <w:pPr>
              <w:spacing w:line="260" w:lineRule="atLeast"/>
              <w:jc w:val="both"/>
              <w:rPr>
                <w:lang w:val="ru-RU"/>
              </w:rPr>
            </w:pPr>
            <w:r w:rsidRPr="0060231D">
              <w:rPr>
                <w:lang w:val="ru-RU"/>
              </w:rPr>
              <w:t>4.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417" w:type="dxa"/>
          </w:tcPr>
          <w:p w:rsidR="00A656B4" w:rsidRPr="0060231D" w:rsidRDefault="00A656B4" w:rsidP="0060231D">
            <w:pPr>
              <w:spacing w:line="260" w:lineRule="atLeast"/>
              <w:jc w:val="center"/>
            </w:pPr>
            <w:proofErr w:type="spellStart"/>
            <w:r w:rsidRPr="0060231D">
              <w:t>да</w:t>
            </w:r>
            <w:proofErr w:type="spellEnd"/>
            <w:r w:rsidRPr="0060231D">
              <w:t>/</w:t>
            </w:r>
            <w:proofErr w:type="spellStart"/>
            <w:r w:rsidRPr="0060231D">
              <w:t>нет</w:t>
            </w:r>
            <w:proofErr w:type="spellEnd"/>
          </w:p>
        </w:tc>
        <w:tc>
          <w:tcPr>
            <w:tcW w:w="1559" w:type="dxa"/>
          </w:tcPr>
          <w:p w:rsidR="00A656B4" w:rsidRPr="0060231D" w:rsidRDefault="00A656B4" w:rsidP="0060231D">
            <w:pPr>
              <w:spacing w:line="260" w:lineRule="atLeast"/>
              <w:jc w:val="center"/>
            </w:pPr>
            <w:proofErr w:type="spellStart"/>
            <w:r w:rsidRPr="0060231D">
              <w:t>нет</w:t>
            </w:r>
            <w:proofErr w:type="spellEnd"/>
          </w:p>
        </w:tc>
      </w:tr>
      <w:tr w:rsidR="00A656B4" w:rsidRPr="0060231D" w:rsidTr="00D85A45">
        <w:tc>
          <w:tcPr>
            <w:tcW w:w="10268" w:type="dxa"/>
            <w:gridSpan w:val="3"/>
          </w:tcPr>
          <w:p w:rsidR="00A656B4" w:rsidRPr="0060231D" w:rsidRDefault="00A656B4" w:rsidP="0060231D">
            <w:pPr>
              <w:spacing w:line="260" w:lineRule="atLeast"/>
              <w:jc w:val="center"/>
            </w:pPr>
            <w:r w:rsidRPr="0060231D">
              <w:t xml:space="preserve">II. </w:t>
            </w:r>
            <w:proofErr w:type="spellStart"/>
            <w:r w:rsidRPr="0060231D">
              <w:t>Показатели</w:t>
            </w:r>
            <w:proofErr w:type="spellEnd"/>
            <w:r w:rsidRPr="0060231D">
              <w:t xml:space="preserve"> </w:t>
            </w:r>
            <w:proofErr w:type="spellStart"/>
            <w:r w:rsidRPr="0060231D">
              <w:t>качества</w:t>
            </w:r>
            <w:proofErr w:type="spellEnd"/>
          </w:p>
        </w:tc>
      </w:tr>
      <w:tr w:rsidR="00A656B4" w:rsidRPr="0060231D" w:rsidTr="00D85A45">
        <w:tc>
          <w:tcPr>
            <w:tcW w:w="7292" w:type="dxa"/>
          </w:tcPr>
          <w:p w:rsidR="00A656B4" w:rsidRPr="0060231D" w:rsidRDefault="00A656B4" w:rsidP="0060231D">
            <w:pPr>
              <w:spacing w:line="260" w:lineRule="atLeast"/>
              <w:jc w:val="both"/>
              <w:rPr>
                <w:lang w:val="ru-RU"/>
              </w:rPr>
            </w:pPr>
            <w:r w:rsidRPr="0060231D">
              <w:rPr>
                <w:lang w:val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17" w:type="dxa"/>
          </w:tcPr>
          <w:p w:rsidR="00A656B4" w:rsidRPr="0060231D" w:rsidRDefault="00A656B4" w:rsidP="0060231D">
            <w:pPr>
              <w:spacing w:line="260" w:lineRule="atLeast"/>
              <w:jc w:val="center"/>
            </w:pPr>
            <w:r w:rsidRPr="0060231D">
              <w:t>%</w:t>
            </w:r>
          </w:p>
        </w:tc>
        <w:tc>
          <w:tcPr>
            <w:tcW w:w="1559" w:type="dxa"/>
          </w:tcPr>
          <w:p w:rsidR="00A656B4" w:rsidRPr="0060231D" w:rsidRDefault="00A656B4" w:rsidP="0060231D">
            <w:pPr>
              <w:spacing w:line="260" w:lineRule="atLeast"/>
              <w:jc w:val="center"/>
            </w:pPr>
            <w:r w:rsidRPr="0060231D">
              <w:t>100</w:t>
            </w:r>
          </w:p>
        </w:tc>
      </w:tr>
      <w:tr w:rsidR="00A656B4" w:rsidRPr="0060231D" w:rsidTr="00D85A45">
        <w:tc>
          <w:tcPr>
            <w:tcW w:w="7292" w:type="dxa"/>
          </w:tcPr>
          <w:p w:rsidR="00A656B4" w:rsidRPr="0060231D" w:rsidRDefault="00A656B4" w:rsidP="0060231D">
            <w:pPr>
              <w:spacing w:line="260" w:lineRule="atLeast"/>
              <w:jc w:val="both"/>
              <w:rPr>
                <w:lang w:val="ru-RU"/>
              </w:rPr>
            </w:pPr>
            <w:r w:rsidRPr="0060231D">
              <w:rPr>
                <w:lang w:val="ru-RU"/>
              </w:rPr>
              <w:t>2. Удельный вес обоснованных жалоб в общем количестве заявлений на предоставление муниципальной услуги в Органе</w:t>
            </w:r>
          </w:p>
        </w:tc>
        <w:tc>
          <w:tcPr>
            <w:tcW w:w="1417" w:type="dxa"/>
          </w:tcPr>
          <w:p w:rsidR="00A656B4" w:rsidRPr="0060231D" w:rsidRDefault="00A656B4" w:rsidP="0060231D">
            <w:pPr>
              <w:spacing w:line="260" w:lineRule="atLeast"/>
              <w:jc w:val="center"/>
            </w:pPr>
            <w:r w:rsidRPr="0060231D">
              <w:t>%</w:t>
            </w:r>
          </w:p>
        </w:tc>
        <w:tc>
          <w:tcPr>
            <w:tcW w:w="1559" w:type="dxa"/>
          </w:tcPr>
          <w:p w:rsidR="00A656B4" w:rsidRPr="0060231D" w:rsidRDefault="00A656B4" w:rsidP="0060231D">
            <w:pPr>
              <w:spacing w:line="260" w:lineRule="atLeast"/>
              <w:jc w:val="center"/>
            </w:pPr>
            <w:r w:rsidRPr="0060231D">
              <w:t>0</w:t>
            </w:r>
          </w:p>
        </w:tc>
      </w:tr>
    </w:tbl>
    <w:p w:rsidR="00A656B4" w:rsidRPr="0060231D" w:rsidRDefault="00A656B4" w:rsidP="00A656B4">
      <w:pPr>
        <w:spacing w:line="260" w:lineRule="atLeast"/>
      </w:pPr>
    </w:p>
    <w:p w:rsidR="00D85A45" w:rsidRDefault="00D85A45" w:rsidP="00A656B4">
      <w:pPr>
        <w:spacing w:line="260" w:lineRule="atLeast"/>
        <w:jc w:val="center"/>
        <w:outlineLvl w:val="2"/>
        <w:rPr>
          <w:b/>
          <w:lang w:val="ru-RU"/>
        </w:rPr>
      </w:pPr>
    </w:p>
    <w:p w:rsidR="00D85A45" w:rsidRDefault="00D85A45" w:rsidP="00A656B4">
      <w:pPr>
        <w:spacing w:line="260" w:lineRule="atLeast"/>
        <w:jc w:val="center"/>
        <w:outlineLvl w:val="2"/>
        <w:rPr>
          <w:b/>
          <w:lang w:val="ru-RU"/>
        </w:rPr>
      </w:pPr>
    </w:p>
    <w:p w:rsidR="00D85A45" w:rsidRDefault="00D85A45" w:rsidP="00A656B4">
      <w:pPr>
        <w:spacing w:line="260" w:lineRule="atLeast"/>
        <w:jc w:val="center"/>
        <w:outlineLvl w:val="2"/>
        <w:rPr>
          <w:b/>
          <w:lang w:val="ru-RU"/>
        </w:rPr>
      </w:pPr>
    </w:p>
    <w:p w:rsidR="00A656B4" w:rsidRPr="0060231D" w:rsidRDefault="00A656B4" w:rsidP="00D85A45">
      <w:pPr>
        <w:spacing w:line="260" w:lineRule="atLeast"/>
        <w:jc w:val="center"/>
        <w:outlineLvl w:val="2"/>
        <w:rPr>
          <w:lang w:val="ru-RU"/>
        </w:rPr>
      </w:pPr>
      <w:r w:rsidRPr="0060231D">
        <w:rPr>
          <w:b/>
          <w:lang w:val="ru-RU"/>
        </w:rPr>
        <w:lastRenderedPageBreak/>
        <w:t>Иные требования, в том числе учитывающие особенности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предоставления муниципальной услуги в многофункциональных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центрах предоставления государственных и муниципальных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услуг, особенности предоставления муниципальной услуги</w:t>
      </w:r>
    </w:p>
    <w:p w:rsidR="00A656B4" w:rsidRPr="0060231D" w:rsidRDefault="00A656B4" w:rsidP="00D85A45">
      <w:pPr>
        <w:spacing w:line="260" w:lineRule="atLeast"/>
        <w:jc w:val="center"/>
        <w:rPr>
          <w:lang w:val="ru-RU"/>
        </w:rPr>
      </w:pPr>
      <w:r w:rsidRPr="0060231D">
        <w:rPr>
          <w:b/>
          <w:lang w:val="ru-RU"/>
        </w:rPr>
        <w:t>по экстерриториальному принципу и особенности</w:t>
      </w:r>
      <w:r w:rsidR="00D85A45">
        <w:rPr>
          <w:lang w:val="ru-RU"/>
        </w:rPr>
        <w:t xml:space="preserve"> </w:t>
      </w:r>
      <w:r w:rsidRPr="0060231D">
        <w:rPr>
          <w:b/>
          <w:lang w:val="ru-RU"/>
        </w:rPr>
        <w:t>предоставления муниципальной услуги в электронной форме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2.23. Муниципальная услуга в многофункциональном центре предоставления государственных и муниципальных услуг не предоставляется.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813D17">
      <w:pPr>
        <w:spacing w:line="260" w:lineRule="atLeast"/>
        <w:jc w:val="center"/>
        <w:outlineLvl w:val="1"/>
        <w:rPr>
          <w:lang w:val="ru-RU"/>
        </w:rPr>
      </w:pPr>
      <w:r w:rsidRPr="0060231D">
        <w:rPr>
          <w:b/>
        </w:rPr>
        <w:t>III</w:t>
      </w:r>
      <w:r w:rsidRPr="0060231D">
        <w:rPr>
          <w:b/>
          <w:lang w:val="ru-RU"/>
        </w:rPr>
        <w:t>. Состав, последовательность и сроки выполнения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административных процедур, требования к порядку их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выполнения, в том числе особенности выполнения</w:t>
      </w:r>
    </w:p>
    <w:p w:rsidR="00A656B4" w:rsidRPr="0060231D" w:rsidRDefault="00A656B4" w:rsidP="00813D17">
      <w:pPr>
        <w:spacing w:line="260" w:lineRule="atLeast"/>
        <w:jc w:val="center"/>
        <w:rPr>
          <w:lang w:val="ru-RU"/>
        </w:rPr>
      </w:pPr>
      <w:r w:rsidRPr="0060231D">
        <w:rPr>
          <w:b/>
          <w:lang w:val="ru-RU"/>
        </w:rPr>
        <w:t>административных процедур в электронной форме, а также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особенности выполнения административных процедур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в многофункциональных центрах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813D17">
      <w:pPr>
        <w:spacing w:line="260" w:lineRule="atLeast"/>
        <w:jc w:val="center"/>
        <w:outlineLvl w:val="2"/>
        <w:rPr>
          <w:lang w:val="ru-RU"/>
        </w:rPr>
      </w:pPr>
      <w:proofErr w:type="gramStart"/>
      <w:r w:rsidRPr="0060231D">
        <w:rPr>
          <w:b/>
        </w:rPr>
        <w:t>III</w:t>
      </w:r>
      <w:r w:rsidRPr="0060231D">
        <w:rPr>
          <w:b/>
          <w:lang w:val="ru-RU"/>
        </w:rPr>
        <w:t>(</w:t>
      </w:r>
      <w:proofErr w:type="gramEnd"/>
      <w:r w:rsidRPr="0060231D">
        <w:rPr>
          <w:b/>
        </w:rPr>
        <w:t>I</w:t>
      </w:r>
      <w:r w:rsidRPr="0060231D">
        <w:rPr>
          <w:b/>
          <w:lang w:val="ru-RU"/>
        </w:rPr>
        <w:t>). Состав, последовательность и сроки выполнения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административных процедур (действий), требований к порядку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их выполнения, в том числе особенностей выполнения</w:t>
      </w:r>
    </w:p>
    <w:p w:rsidR="00A656B4" w:rsidRPr="0060231D" w:rsidRDefault="00A656B4" w:rsidP="00A656B4">
      <w:pPr>
        <w:spacing w:line="260" w:lineRule="atLeast"/>
        <w:jc w:val="center"/>
        <w:rPr>
          <w:lang w:val="ru-RU"/>
        </w:rPr>
      </w:pPr>
      <w:r w:rsidRPr="0060231D">
        <w:rPr>
          <w:b/>
          <w:lang w:val="ru-RU"/>
        </w:rPr>
        <w:t>административных процедур (действий) в электронной форме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3.1. Муниципальная услуга в электронную форму не переведена.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813D17">
      <w:pPr>
        <w:spacing w:line="260" w:lineRule="atLeast"/>
        <w:jc w:val="center"/>
        <w:outlineLvl w:val="2"/>
        <w:rPr>
          <w:lang w:val="ru-RU"/>
        </w:rPr>
      </w:pPr>
      <w:proofErr w:type="gramStart"/>
      <w:r w:rsidRPr="0060231D">
        <w:rPr>
          <w:b/>
        </w:rPr>
        <w:t>III</w:t>
      </w:r>
      <w:r w:rsidRPr="0060231D">
        <w:rPr>
          <w:b/>
          <w:lang w:val="ru-RU"/>
        </w:rPr>
        <w:t>(</w:t>
      </w:r>
      <w:proofErr w:type="gramEnd"/>
      <w:r w:rsidRPr="0060231D">
        <w:rPr>
          <w:b/>
        </w:rPr>
        <w:t>II</w:t>
      </w:r>
      <w:r w:rsidRPr="0060231D">
        <w:rPr>
          <w:b/>
          <w:lang w:val="ru-RU"/>
        </w:rPr>
        <w:t>). Особенности выполнения административных процедур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(действий) в многофункциональных центрах предоставления</w:t>
      </w:r>
    </w:p>
    <w:p w:rsidR="00A656B4" w:rsidRPr="0060231D" w:rsidRDefault="00A656B4" w:rsidP="00A656B4">
      <w:pPr>
        <w:spacing w:line="260" w:lineRule="atLeast"/>
        <w:jc w:val="center"/>
        <w:rPr>
          <w:lang w:val="ru-RU"/>
        </w:rPr>
      </w:pPr>
      <w:r w:rsidRPr="0060231D">
        <w:rPr>
          <w:b/>
          <w:lang w:val="ru-RU"/>
        </w:rPr>
        <w:t>государственных и муниципальных услуг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3.2. Предоставление муниципальной услуги через МФЦ не осуществляется.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813D17">
      <w:pPr>
        <w:spacing w:line="260" w:lineRule="atLeast"/>
        <w:jc w:val="center"/>
        <w:outlineLvl w:val="2"/>
        <w:rPr>
          <w:lang w:val="ru-RU"/>
        </w:rPr>
      </w:pPr>
      <w:r w:rsidRPr="0060231D">
        <w:rPr>
          <w:b/>
        </w:rPr>
        <w:t>III</w:t>
      </w:r>
      <w:r w:rsidRPr="0060231D">
        <w:rPr>
          <w:b/>
          <w:lang w:val="ru-RU"/>
        </w:rPr>
        <w:t>. Состав, последовательность и сроки выполнения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административных процедур, требования к порядку их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выполнения в органе, предоставляющим муниципальную услугу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813D17">
      <w:pPr>
        <w:spacing w:line="260" w:lineRule="atLeast"/>
        <w:jc w:val="center"/>
        <w:outlineLvl w:val="3"/>
        <w:rPr>
          <w:lang w:val="ru-RU"/>
        </w:rPr>
      </w:pPr>
      <w:r w:rsidRPr="0060231D">
        <w:rPr>
          <w:b/>
          <w:lang w:val="ru-RU"/>
        </w:rPr>
        <w:t>Состав административных процедур по предоставлению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муниципальной услуги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3.3. Предоставление муниципальной услуги включает следующие административные процедуры: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1) прием и регистрация запроса и иных документов для предоставления муниципальной услуги;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2) принятие решения о предоставлении (об отказе в предоставлении) муниципальной услуги;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3) уведомление заявителя о принятом решении, выдача заявителю результата предоставления муниципальной услуги.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3.4.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</w:t>
      </w:r>
      <w:hyperlink w:anchor="P60" w:history="1">
        <w:r w:rsidRPr="0060231D">
          <w:rPr>
            <w:color w:val="0000FF"/>
            <w:lang w:val="ru-RU"/>
          </w:rPr>
          <w:t>пункте 1.4</w:t>
        </w:r>
      </w:hyperlink>
      <w:r w:rsidRPr="0060231D">
        <w:rPr>
          <w:lang w:val="ru-RU"/>
        </w:rPr>
        <w:t xml:space="preserve"> настоящего Административного регламента.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813D17" w:rsidRDefault="00A656B4" w:rsidP="00813D17">
      <w:pPr>
        <w:spacing w:line="260" w:lineRule="atLeast"/>
        <w:jc w:val="center"/>
        <w:outlineLvl w:val="3"/>
        <w:rPr>
          <w:lang w:val="ru-RU"/>
        </w:rPr>
      </w:pPr>
      <w:r w:rsidRPr="0060231D">
        <w:rPr>
          <w:b/>
          <w:lang w:val="ru-RU"/>
        </w:rPr>
        <w:t>Прием и регистрация запроса и иных документов</w:t>
      </w:r>
      <w:r w:rsidR="00813D17">
        <w:rPr>
          <w:lang w:val="ru-RU"/>
        </w:rPr>
        <w:t xml:space="preserve"> </w:t>
      </w:r>
    </w:p>
    <w:p w:rsidR="00A656B4" w:rsidRPr="0060231D" w:rsidRDefault="00A656B4" w:rsidP="00813D17">
      <w:pPr>
        <w:spacing w:line="260" w:lineRule="atLeast"/>
        <w:jc w:val="center"/>
        <w:outlineLvl w:val="3"/>
        <w:rPr>
          <w:lang w:val="ru-RU"/>
        </w:rPr>
      </w:pPr>
      <w:r w:rsidRPr="0060231D">
        <w:rPr>
          <w:b/>
          <w:lang w:val="ru-RU"/>
        </w:rPr>
        <w:t>для предоставления муниципальной услуги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bookmarkStart w:id="3" w:name="P377"/>
      <w:bookmarkEnd w:id="3"/>
      <w:r w:rsidRPr="0060231D">
        <w:rPr>
          <w:lang w:val="ru-RU"/>
        </w:rPr>
        <w:t>3.5. Основанием для начала административной процедуры является поступление от заявителя запроса о предоставлении муниципальной услуги: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на бумажном носителе непосредственно в Орган;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на бумажном носителе в Орган через организацию почтовой связи, иную организацию, осуществляющую доставку корреспонденции.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lastRenderedPageBreak/>
        <w:t xml:space="preserve">1) Очная форма подачи документов -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</w:t>
      </w:r>
      <w:hyperlink w:anchor="P127" w:history="1">
        <w:r w:rsidRPr="0060231D">
          <w:rPr>
            <w:color w:val="0000FF"/>
            <w:lang w:val="ru-RU"/>
          </w:rPr>
          <w:t>пунктах 2.6</w:t>
        </w:r>
      </w:hyperlink>
      <w:r w:rsidRPr="0060231D">
        <w:rPr>
          <w:lang w:val="ru-RU"/>
        </w:rPr>
        <w:t>,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а) устанавливает предмет обращения, проверяет документ, удостоверяющий личность;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б)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27" w:history="1">
        <w:r w:rsidRPr="0060231D">
          <w:rPr>
            <w:color w:val="0000FF"/>
            <w:lang w:val="ru-RU"/>
          </w:rPr>
          <w:t>пунктом 2.6</w:t>
        </w:r>
      </w:hyperlink>
      <w:r w:rsidRPr="0060231D">
        <w:rPr>
          <w:lang w:val="ru-RU"/>
        </w:rPr>
        <w:t xml:space="preserve"> настоящего Административного регламента;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в)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г) принимает решение о приеме у заявителя представленных документов;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Длительность осуществления всех необходимых действий не может превышать 15 минут.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2) Заочная форма подачи документов -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При заочной форме подачи документов заявитель может направить запрос и документы, указанные в </w:t>
      </w:r>
      <w:hyperlink w:anchor="P127" w:history="1">
        <w:r w:rsidRPr="0060231D">
          <w:rPr>
            <w:color w:val="0000FF"/>
            <w:lang w:val="ru-RU"/>
          </w:rPr>
          <w:t>пунктах 2.6</w:t>
        </w:r>
      </w:hyperlink>
      <w:r w:rsidRPr="0060231D">
        <w:rPr>
          <w:lang w:val="ru-RU"/>
        </w:rPr>
        <w:t xml:space="preserve"> настоящего Административного регламента,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Если заявитель обратился заочно, специалист Органа, ответственный за прием документов: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а) устанавливает предмет обращения, проверяет документ, удостоверяющий личность;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б) проверяет полномочия заявителя;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27" w:history="1">
        <w:r w:rsidRPr="0060231D">
          <w:rPr>
            <w:color w:val="0000FF"/>
            <w:lang w:val="ru-RU"/>
          </w:rPr>
          <w:t>пунктом 2.6</w:t>
        </w:r>
      </w:hyperlink>
      <w:r w:rsidRPr="0060231D">
        <w:rPr>
          <w:lang w:val="ru-RU"/>
        </w:rPr>
        <w:t xml:space="preserve"> настоящего Административного регламента;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г) принимает решение о приеме у заявителя представленных документов;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lastRenderedPageBreak/>
        <w:t>3.5.1.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3.5.2.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3.5.3. Результатом административной процедуры является одно из следующих действий: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- прием и регистрация в Органе, запроса и документов, представленных заявителем, их передача специалисту Органа, ответственному за принятие решения о предоставлении муниципальной услуги.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Результат административной процедуры фиксируется специалистом Органа в журнале регистрации обращений граждан за предоставлением муниципальной услуги "Выдача разрешения вступить в брак несовершеннолетним лицам, достигшим возраста 16 лет".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jc w:val="center"/>
        <w:outlineLvl w:val="3"/>
        <w:rPr>
          <w:lang w:val="ru-RU"/>
        </w:rPr>
      </w:pPr>
      <w:r w:rsidRPr="0060231D">
        <w:rPr>
          <w:b/>
          <w:lang w:val="ru-RU"/>
        </w:rPr>
        <w:t>Принятие решения о предоставлении</w:t>
      </w:r>
    </w:p>
    <w:p w:rsidR="00A656B4" w:rsidRPr="0060231D" w:rsidRDefault="00A656B4" w:rsidP="00A656B4">
      <w:pPr>
        <w:spacing w:line="260" w:lineRule="atLeast"/>
        <w:jc w:val="center"/>
        <w:rPr>
          <w:lang w:val="ru-RU"/>
        </w:rPr>
      </w:pPr>
      <w:r w:rsidRPr="0060231D">
        <w:rPr>
          <w:b/>
          <w:lang w:val="ru-RU"/>
        </w:rPr>
        <w:t>(об отказе в предоставлении) муниципальной услуги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3.6. Основанием для начала административной процедуры является наличие в Органе зарегистрированных документов, указанных в </w:t>
      </w:r>
      <w:hyperlink w:anchor="P127" w:history="1">
        <w:r w:rsidRPr="0060231D">
          <w:rPr>
            <w:color w:val="0000FF"/>
            <w:lang w:val="ru-RU"/>
          </w:rPr>
          <w:t>п. 2.6</w:t>
        </w:r>
      </w:hyperlink>
      <w:r w:rsidRPr="0060231D">
        <w:rPr>
          <w:lang w:val="ru-RU"/>
        </w:rPr>
        <w:t xml:space="preserve"> настоящего Административного регламента.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При рассмотрении комплекта документов для предоставления муниципальной услуги специалист Органа: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- определяет соответствие представленных документов требованиям, установленным в </w:t>
      </w:r>
      <w:hyperlink w:anchor="P127" w:history="1">
        <w:r w:rsidRPr="0060231D">
          <w:rPr>
            <w:color w:val="0000FF"/>
            <w:lang w:val="ru-RU"/>
          </w:rPr>
          <w:t>пунктах 2.6</w:t>
        </w:r>
      </w:hyperlink>
      <w:r w:rsidRPr="0060231D">
        <w:rPr>
          <w:lang w:val="ru-RU"/>
        </w:rPr>
        <w:t xml:space="preserve"> настоящего Административного регламента;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</w:t>
      </w:r>
      <w:hyperlink w:anchor="P183" w:history="1">
        <w:r w:rsidRPr="0060231D">
          <w:rPr>
            <w:color w:val="0000FF"/>
            <w:lang w:val="ru-RU"/>
          </w:rPr>
          <w:t>пунктом 2.14</w:t>
        </w:r>
      </w:hyperlink>
      <w:r w:rsidRPr="0060231D">
        <w:rPr>
          <w:lang w:val="ru-RU"/>
        </w:rPr>
        <w:t xml:space="preserve"> настоящего административного регламента;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 предусмотренных </w:t>
      </w:r>
      <w:hyperlink w:anchor="P183" w:history="1">
        <w:r w:rsidRPr="0060231D">
          <w:rPr>
            <w:color w:val="0000FF"/>
            <w:lang w:val="ru-RU"/>
          </w:rPr>
          <w:t>пунктом 2.14</w:t>
        </w:r>
      </w:hyperlink>
      <w:r w:rsidRPr="0060231D">
        <w:rPr>
          <w:lang w:val="ru-RU"/>
        </w:rPr>
        <w:t xml:space="preserve"> настоящего Административного регламента.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Специалист Органа, ответственный за принятие решения о предоставлении услуги, по результатам проверки в течение 2 рабочих дней готовит один из следующих документов: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- проект решения о предоставлении муниципальной услуги;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- проект решения об отказе в предоставлении муниципальной услуги (в случае наличия оснований, предусмотренных </w:t>
      </w:r>
      <w:hyperlink w:anchor="P183" w:history="1">
        <w:r w:rsidRPr="0060231D">
          <w:rPr>
            <w:color w:val="0000FF"/>
            <w:lang w:val="ru-RU"/>
          </w:rPr>
          <w:t>пунктом 2.14</w:t>
        </w:r>
      </w:hyperlink>
      <w:r w:rsidRPr="0060231D">
        <w:rPr>
          <w:lang w:val="ru-RU"/>
        </w:rPr>
        <w:t xml:space="preserve"> настоящего Административного регламента).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течение 1 рабочего дня.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5 рабочих дней со дня его получения.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Специалист Органа направляет подписанное руководителем Органа решение сотруднику Органа, ответственному за выдачу результата предоставления услуги, для выдачи его заявителю.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3.6.1.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3.6.2. Максимальный срок исполнения административной процедуры составляет 8 рабочих дней со дня получения из Органа, полного комплекта документов, необходимых для предоставления муниципальной услуги.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3.6.3.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</w:t>
      </w:r>
      <w:r w:rsidRPr="0060231D">
        <w:rPr>
          <w:lang w:val="ru-RU"/>
        </w:rPr>
        <w:lastRenderedPageBreak/>
        <w:t>отказе в предоставлении муниципальной услуги) сотруднику Органа, ответственному за выдачу результата предоставления услуги, для выдачи его заявителю.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Результат административной процедуры фиксируется в журнале регистрации обращений граждан за предоставлением муниципальной услуги "Выдача разрешения вступить в брак несовершеннолетним лицам, достигшим возраста 16 лет" с пометкой "исполнено" специалистом ответственным за выдачу результата предоставления услуги.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jc w:val="center"/>
        <w:outlineLvl w:val="3"/>
        <w:rPr>
          <w:lang w:val="ru-RU"/>
        </w:rPr>
      </w:pPr>
      <w:r w:rsidRPr="0060231D">
        <w:rPr>
          <w:b/>
          <w:lang w:val="ru-RU"/>
        </w:rPr>
        <w:t>Уведомление заявителя о принятом решении, выдача заявителю</w:t>
      </w:r>
    </w:p>
    <w:p w:rsidR="00A656B4" w:rsidRPr="0060231D" w:rsidRDefault="00A656B4" w:rsidP="00A656B4">
      <w:pPr>
        <w:spacing w:line="260" w:lineRule="atLeast"/>
        <w:jc w:val="center"/>
        <w:rPr>
          <w:lang w:val="ru-RU"/>
        </w:rPr>
      </w:pPr>
      <w:r w:rsidRPr="0060231D">
        <w:rPr>
          <w:b/>
          <w:lang w:val="ru-RU"/>
        </w:rPr>
        <w:t>результата предоставления муниципальной услуги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bookmarkStart w:id="4" w:name="P432"/>
      <w:bookmarkEnd w:id="4"/>
      <w:r w:rsidRPr="0060231D">
        <w:rPr>
          <w:lang w:val="ru-RU"/>
        </w:rPr>
        <w:t>3.7. Основанием для начала исполнения административной процедуры является поступление специалисту Органа,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Административная процедура исполняется сотрудником Органа, ответственным за выдачу Решения.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При поступлении Решения сотрудник Органа,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В случае личного обращения заявителя выдачу Решения осуществляет сотрудник Органа, ответственный за выдачу Решения,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В случае невозможности информирования специалист Органа,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3.7.1.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3.7.2. Максимальный срок исполнения административной процедуры составляет 1 рабочий день со дня поступления Решения специалисту Органа, ответственному за его выдачу.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3.7.3. Результатом исполнения административной процедуры является уведомление заявителя о принятом Решении, и (или) выдача заявителю Решения выдача заявителю оформленного разрешения вступить в брак, или решения.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jc w:val="center"/>
        <w:outlineLvl w:val="3"/>
        <w:rPr>
          <w:lang w:val="ru-RU"/>
        </w:rPr>
      </w:pPr>
      <w:r w:rsidRPr="0060231D">
        <w:rPr>
          <w:b/>
          <w:lang w:val="ru-RU"/>
        </w:rPr>
        <w:t>Исправление опечаток и (или) ошибок, допущенных</w:t>
      </w:r>
    </w:p>
    <w:p w:rsidR="00A656B4" w:rsidRPr="0060231D" w:rsidRDefault="00A656B4" w:rsidP="00A656B4">
      <w:pPr>
        <w:spacing w:line="260" w:lineRule="atLeast"/>
        <w:jc w:val="center"/>
        <w:rPr>
          <w:lang w:val="ru-RU"/>
        </w:rPr>
      </w:pPr>
      <w:r w:rsidRPr="0060231D">
        <w:rPr>
          <w:b/>
          <w:lang w:val="ru-RU"/>
        </w:rPr>
        <w:t>в документах, выданных в результате предоставления</w:t>
      </w:r>
    </w:p>
    <w:p w:rsidR="00A656B4" w:rsidRPr="0060231D" w:rsidRDefault="00A656B4" w:rsidP="00A656B4">
      <w:pPr>
        <w:spacing w:line="260" w:lineRule="atLeast"/>
        <w:jc w:val="center"/>
        <w:rPr>
          <w:lang w:val="ru-RU"/>
        </w:rPr>
      </w:pPr>
      <w:r w:rsidRPr="0060231D">
        <w:rPr>
          <w:b/>
          <w:lang w:val="ru-RU"/>
        </w:rPr>
        <w:t>муниципальной услуги &lt;1&gt;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3.8. </w:t>
      </w:r>
      <w:proofErr w:type="gramStart"/>
      <w:r w:rsidRPr="0060231D">
        <w:rPr>
          <w:lang w:val="ru-RU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3.8.1.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lastRenderedPageBreak/>
        <w:t>3.8.2.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- лично (заявителем представляются оригиналы документов с опечатками и (или) ошибками, специалистом Органа делаются копии этих документов);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Прием и регистрация заявления об исправлении опечаток и (или) ошибок осуществляется в соответствии с </w:t>
      </w:r>
      <w:hyperlink w:anchor="P377" w:history="1">
        <w:r w:rsidRPr="0060231D">
          <w:rPr>
            <w:color w:val="0000FF"/>
            <w:lang w:val="ru-RU"/>
          </w:rPr>
          <w:t>пунктом 3.5</w:t>
        </w:r>
      </w:hyperlink>
      <w:r w:rsidRPr="0060231D">
        <w:rPr>
          <w:lang w:val="ru-RU"/>
        </w:rPr>
        <w:t xml:space="preserve"> настоящего Административного регламента.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3.8.3. По результатам рассмотрения заявления об исправлении опечаток и (или) ошибок специалист Органа течение 3 рабочих дней со дня поступления заявления об исправлении опечаток и (или) ошибок: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 (должностное лицо, его замещающее) в течение 3 рабочих дней.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- изменение содержания документов, являющихся результатом предоставления муниципальной услуги;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3.8.4.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3.8.5. Максимальный срок исполнения административной процедуры составляет не более 5 рабочих дней со дня поступления в Орган заявления об исправлении опечаток и (или) ошибок.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3.8.6. Результатом процедуры является: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- исправленные документы, являющиеся результатом предоставления муниципальной услуги;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Выдача заявителю исправленного документа производится в порядке, установленном </w:t>
      </w:r>
      <w:hyperlink w:anchor="P432" w:history="1">
        <w:r w:rsidRPr="0060231D">
          <w:rPr>
            <w:color w:val="0000FF"/>
            <w:lang w:val="ru-RU"/>
          </w:rPr>
          <w:t>пунктом 3.7</w:t>
        </w:r>
      </w:hyperlink>
      <w:r w:rsidRPr="0060231D">
        <w:rPr>
          <w:lang w:val="ru-RU"/>
        </w:rPr>
        <w:t xml:space="preserve"> настоящего Регламента.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3.8.7.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813D17">
      <w:pPr>
        <w:spacing w:line="260" w:lineRule="atLeast"/>
        <w:jc w:val="center"/>
        <w:outlineLvl w:val="1"/>
        <w:rPr>
          <w:lang w:val="ru-RU"/>
        </w:rPr>
      </w:pPr>
      <w:r w:rsidRPr="0060231D">
        <w:rPr>
          <w:b/>
        </w:rPr>
        <w:t>IV</w:t>
      </w:r>
      <w:r w:rsidRPr="0060231D">
        <w:rPr>
          <w:b/>
          <w:lang w:val="ru-RU"/>
        </w:rPr>
        <w:t>. Формы контроля за исполнением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административного регламента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813D17">
      <w:pPr>
        <w:spacing w:line="260" w:lineRule="atLeast"/>
        <w:jc w:val="center"/>
        <w:outlineLvl w:val="2"/>
        <w:rPr>
          <w:lang w:val="ru-RU"/>
        </w:rPr>
      </w:pPr>
      <w:r w:rsidRPr="0060231D">
        <w:rPr>
          <w:b/>
          <w:lang w:val="ru-RU"/>
        </w:rPr>
        <w:t xml:space="preserve">Порядок осуществления текущего </w:t>
      </w:r>
      <w:proofErr w:type="gramStart"/>
      <w:r w:rsidRPr="0060231D">
        <w:rPr>
          <w:b/>
          <w:lang w:val="ru-RU"/>
        </w:rPr>
        <w:t>контроля за</w:t>
      </w:r>
      <w:proofErr w:type="gramEnd"/>
      <w:r w:rsidRPr="0060231D">
        <w:rPr>
          <w:b/>
          <w:lang w:val="ru-RU"/>
        </w:rPr>
        <w:t xml:space="preserve"> соблюдением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и исполнением ответственными должностными лицами положений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административного регламента предоставления муниципальной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услуги и иных нормативных правовых актов, устанавливающих</w:t>
      </w:r>
    </w:p>
    <w:p w:rsidR="00A656B4" w:rsidRPr="0060231D" w:rsidRDefault="00A656B4" w:rsidP="00813D17">
      <w:pPr>
        <w:spacing w:line="260" w:lineRule="atLeast"/>
        <w:jc w:val="center"/>
        <w:rPr>
          <w:lang w:val="ru-RU"/>
        </w:rPr>
      </w:pPr>
      <w:r w:rsidRPr="0060231D">
        <w:rPr>
          <w:b/>
          <w:lang w:val="ru-RU"/>
        </w:rPr>
        <w:t>требования к предоставлению муниципальной услуги,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а также принятием ими решений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4.1. Текущий </w:t>
      </w:r>
      <w:proofErr w:type="gramStart"/>
      <w:r w:rsidRPr="0060231D">
        <w:rPr>
          <w:lang w:val="ru-RU"/>
        </w:rPr>
        <w:t>контроль за</w:t>
      </w:r>
      <w:proofErr w:type="gramEnd"/>
      <w:r w:rsidRPr="0060231D">
        <w:rPr>
          <w:lang w:val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</w:t>
      </w:r>
      <w:r w:rsidRPr="0060231D">
        <w:rPr>
          <w:lang w:val="ru-RU"/>
        </w:rPr>
        <w:lastRenderedPageBreak/>
        <w:t>устанавливающих требования к предоставлению муниципальной услуги, осуществляется руководителем Органа.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4.2. </w:t>
      </w:r>
      <w:proofErr w:type="gramStart"/>
      <w:r w:rsidRPr="0060231D">
        <w:rPr>
          <w:lang w:val="ru-RU"/>
        </w:rPr>
        <w:t>Контроль за</w:t>
      </w:r>
      <w:proofErr w:type="gramEnd"/>
      <w:r w:rsidRPr="0060231D">
        <w:rPr>
          <w:lang w:val="ru-RU"/>
        </w:rPr>
        <w:t xml:space="preserve"> деятельностью Органа по предоставлению муниципальной услуги осуществляется руководителем Органа.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proofErr w:type="gramStart"/>
      <w:r w:rsidRPr="0060231D">
        <w:rPr>
          <w:lang w:val="ru-RU"/>
        </w:rPr>
        <w:t>Контроль за</w:t>
      </w:r>
      <w:proofErr w:type="gramEnd"/>
      <w:r w:rsidRPr="0060231D">
        <w:rPr>
          <w:lang w:val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813D17">
      <w:pPr>
        <w:spacing w:line="260" w:lineRule="atLeast"/>
        <w:jc w:val="center"/>
        <w:outlineLvl w:val="2"/>
        <w:rPr>
          <w:lang w:val="ru-RU"/>
        </w:rPr>
      </w:pPr>
      <w:r w:rsidRPr="0060231D">
        <w:rPr>
          <w:b/>
          <w:lang w:val="ru-RU"/>
        </w:rPr>
        <w:t>Порядок и периодичность осуществления плановых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и внеплановых проверок полноты и качества предоставления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муниципальной услуги, в том числе порядок и формы контроля</w:t>
      </w:r>
    </w:p>
    <w:p w:rsidR="00A656B4" w:rsidRPr="0060231D" w:rsidRDefault="00A656B4" w:rsidP="00A656B4">
      <w:pPr>
        <w:spacing w:line="260" w:lineRule="atLeast"/>
        <w:jc w:val="center"/>
        <w:rPr>
          <w:lang w:val="ru-RU"/>
        </w:rPr>
      </w:pPr>
      <w:r w:rsidRPr="0060231D">
        <w:rPr>
          <w:b/>
          <w:lang w:val="ru-RU"/>
        </w:rPr>
        <w:t>за полнотой и качеством предоставления муниципальной услуги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Плановые проверки проводятся в соответствии с планом работы Органа, но не реже 1 раза в 3 года.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Внеплановые проверки проводятся в случае поступления в Орган, обращений физических и юридических лиц с жалобами на нарушения их прав и законных интересов.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813D17">
      <w:pPr>
        <w:spacing w:line="260" w:lineRule="atLeast"/>
        <w:jc w:val="center"/>
        <w:outlineLvl w:val="2"/>
        <w:rPr>
          <w:lang w:val="ru-RU"/>
        </w:rPr>
      </w:pPr>
      <w:r w:rsidRPr="0060231D">
        <w:rPr>
          <w:b/>
          <w:lang w:val="ru-RU"/>
        </w:rPr>
        <w:t>Ответственность должностных лиц за решения и действия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(бездействие), принимаемые (осуществляемые) ими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в ходе предоставления муниципальной услуги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4.6. Должностные лица, Органа, несут персональную ответственность за соблюдение порядка и сроков предоставления муниципальной услуги.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Жалоба на нарушение порядка предоставления муниципальной услуги рассматривается Органом. При этом срок рассмотрения жалобы исчисляется со дня регистрации жалобы в Органе.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813D17">
      <w:pPr>
        <w:spacing w:line="260" w:lineRule="atLeast"/>
        <w:jc w:val="center"/>
        <w:outlineLvl w:val="2"/>
        <w:rPr>
          <w:lang w:val="ru-RU"/>
        </w:rPr>
      </w:pPr>
      <w:r w:rsidRPr="0060231D">
        <w:rPr>
          <w:b/>
          <w:lang w:val="ru-RU"/>
        </w:rPr>
        <w:t>Положения, характеризующие требования к порядку и формам</w:t>
      </w:r>
      <w:r w:rsidR="00813D17">
        <w:rPr>
          <w:lang w:val="ru-RU"/>
        </w:rPr>
        <w:t xml:space="preserve"> </w:t>
      </w:r>
      <w:proofErr w:type="gramStart"/>
      <w:r w:rsidRPr="0060231D">
        <w:rPr>
          <w:b/>
          <w:lang w:val="ru-RU"/>
        </w:rPr>
        <w:t>контроля за</w:t>
      </w:r>
      <w:proofErr w:type="gramEnd"/>
      <w:r w:rsidRPr="0060231D">
        <w:rPr>
          <w:b/>
          <w:lang w:val="ru-RU"/>
        </w:rPr>
        <w:t xml:space="preserve"> предоставлением муниципальной услуги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со стороны граждан, их объединений и организаций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4.7. </w:t>
      </w:r>
      <w:proofErr w:type="gramStart"/>
      <w:r w:rsidRPr="0060231D">
        <w:rPr>
          <w:lang w:val="ru-RU"/>
        </w:rPr>
        <w:t>Контроль за</w:t>
      </w:r>
      <w:proofErr w:type="gramEnd"/>
      <w:r w:rsidRPr="0060231D">
        <w:rPr>
          <w:lang w:val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Проверка также может проводиться по конкретному обращению гражданина или организации.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813D17">
      <w:pPr>
        <w:spacing w:line="260" w:lineRule="atLeast"/>
        <w:jc w:val="center"/>
        <w:outlineLvl w:val="1"/>
        <w:rPr>
          <w:lang w:val="ru-RU"/>
        </w:rPr>
      </w:pPr>
      <w:r w:rsidRPr="0060231D">
        <w:rPr>
          <w:b/>
        </w:rPr>
        <w:t>V</w:t>
      </w:r>
      <w:r w:rsidRPr="0060231D">
        <w:rPr>
          <w:b/>
          <w:lang w:val="ru-RU"/>
        </w:rPr>
        <w:t>. Досудебный (внесудебный) порядок обжалования решений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и действий (бездействия) органа, предоставляющего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муниципальную услугу многофункционального центра,</w:t>
      </w:r>
    </w:p>
    <w:p w:rsidR="00A656B4" w:rsidRPr="0060231D" w:rsidRDefault="00A656B4" w:rsidP="00813D17">
      <w:pPr>
        <w:spacing w:line="260" w:lineRule="atLeast"/>
        <w:jc w:val="center"/>
        <w:rPr>
          <w:lang w:val="ru-RU"/>
        </w:rPr>
      </w:pPr>
      <w:r w:rsidRPr="0060231D">
        <w:rPr>
          <w:b/>
          <w:lang w:val="ru-RU"/>
        </w:rPr>
        <w:t>организаций, указанных в части 1.1 статьи 16 Федерального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закона от 27 июля 2010 г.</w:t>
      </w:r>
      <w:r w:rsidR="00813D17">
        <w:rPr>
          <w:b/>
          <w:lang w:val="ru-RU"/>
        </w:rPr>
        <w:t xml:space="preserve">                   </w:t>
      </w:r>
      <w:r w:rsidRPr="0060231D">
        <w:rPr>
          <w:b/>
          <w:lang w:val="ru-RU"/>
        </w:rPr>
        <w:t xml:space="preserve"> </w:t>
      </w:r>
      <w:r w:rsidRPr="0060231D">
        <w:rPr>
          <w:b/>
        </w:rPr>
        <w:t>N</w:t>
      </w:r>
      <w:r w:rsidRPr="0060231D">
        <w:rPr>
          <w:b/>
          <w:lang w:val="ru-RU"/>
        </w:rPr>
        <w:t xml:space="preserve"> 210-ФЗ "Об организации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предоставления государственных и муниципальных услуг",</w:t>
      </w:r>
    </w:p>
    <w:p w:rsidR="00A656B4" w:rsidRPr="0060231D" w:rsidRDefault="00A656B4" w:rsidP="00813D17">
      <w:pPr>
        <w:spacing w:line="260" w:lineRule="atLeast"/>
        <w:jc w:val="center"/>
        <w:rPr>
          <w:lang w:val="ru-RU"/>
        </w:rPr>
      </w:pPr>
      <w:r w:rsidRPr="0060231D">
        <w:rPr>
          <w:b/>
          <w:lang w:val="ru-RU"/>
        </w:rPr>
        <w:t>а также их должностных лиц, муниципальных служащих,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работников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lastRenderedPageBreak/>
        <w:t>Указанная в настоящем разделе информация подлежит размещению на официальном сайте Органа, 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813D17">
      <w:pPr>
        <w:spacing w:line="260" w:lineRule="atLeast"/>
        <w:jc w:val="center"/>
        <w:outlineLvl w:val="2"/>
        <w:rPr>
          <w:lang w:val="ru-RU"/>
        </w:rPr>
      </w:pPr>
      <w:proofErr w:type="gramStart"/>
      <w:r w:rsidRPr="0060231D">
        <w:rPr>
          <w:b/>
          <w:lang w:val="ru-RU"/>
        </w:rPr>
        <w:t>Информация для заявителя о его праве подать жалобу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на решения и действия (бездействие) органа,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предоставляющего муниципальную услугу, его должностного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лица либо муниципального служащего, многофункционального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центра, его работника, а также организаций,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указанных в части 1.1 статьи 16 Федерального закона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 xml:space="preserve">от 27 июля 2010 г. </w:t>
      </w:r>
      <w:r w:rsidRPr="0060231D">
        <w:rPr>
          <w:b/>
        </w:rPr>
        <w:t>N</w:t>
      </w:r>
      <w:r w:rsidRPr="0060231D">
        <w:rPr>
          <w:b/>
          <w:lang w:val="ru-RU"/>
        </w:rPr>
        <w:t xml:space="preserve"> 210-ФЗ "Об организации предоставления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государственных и муниципальных услуг", или их работников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при предоставлении муниципальной услуги</w:t>
      </w:r>
      <w:proofErr w:type="gramEnd"/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5.1. Заявители имеют право на обжалование решений, принятых в ходе предоставления муниципальной услуги, действий (бездействия) Органа, должностных лиц Органа при предоставлении муниципальной услуги в досудебном порядке.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Организации, указанные в </w:t>
      </w:r>
      <w:hyperlink r:id="rId11" w:history="1">
        <w:r w:rsidRPr="0060231D">
          <w:rPr>
            <w:color w:val="0000FF"/>
            <w:lang w:val="ru-RU"/>
          </w:rPr>
          <w:t>части 1.1 статьи 16</w:t>
        </w:r>
      </w:hyperlink>
      <w:r w:rsidRPr="0060231D">
        <w:rPr>
          <w:lang w:val="ru-RU"/>
        </w:rPr>
        <w:t xml:space="preserve"> Федерального закона от 27 июля 2010 г. </w:t>
      </w:r>
      <w:r w:rsidRPr="0060231D">
        <w:t>N</w:t>
      </w:r>
      <w:r w:rsidRPr="0060231D">
        <w:rPr>
          <w:lang w:val="ru-RU"/>
        </w:rPr>
        <w:t xml:space="preserve"> 210-ФЗ "Об организации предоставления государственных и муниципальных услуг", в Республике Коми отсутствуют.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jc w:val="center"/>
        <w:outlineLvl w:val="2"/>
        <w:rPr>
          <w:lang w:val="ru-RU"/>
        </w:rPr>
      </w:pPr>
      <w:r w:rsidRPr="0060231D">
        <w:rPr>
          <w:b/>
          <w:lang w:val="ru-RU"/>
        </w:rPr>
        <w:t>Предмет жалобы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5.2. Заявитель может обратиться с жалобой, в том числе в следующих случаях: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2" w:history="1">
        <w:r w:rsidRPr="0060231D">
          <w:rPr>
            <w:color w:val="0000FF"/>
            <w:lang w:val="ru-RU"/>
          </w:rPr>
          <w:t>статье 15.1</w:t>
        </w:r>
      </w:hyperlink>
      <w:r w:rsidRPr="0060231D">
        <w:rPr>
          <w:lang w:val="ru-RU"/>
        </w:rPr>
        <w:t xml:space="preserve"> Федерального закона от 27 июля 2010 г. </w:t>
      </w:r>
      <w:r w:rsidRPr="0060231D">
        <w:t>N</w:t>
      </w:r>
      <w:r w:rsidRPr="0060231D">
        <w:rPr>
          <w:lang w:val="ru-RU"/>
        </w:rPr>
        <w:t xml:space="preserve"> 210-ФЗ "Об организации предоставления государственных и муниципальных услуг";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2) нарушение срока предоставления муниципальной услуги. </w:t>
      </w:r>
      <w:proofErr w:type="gramStart"/>
      <w:r w:rsidRPr="0060231D">
        <w:rPr>
          <w:lang w:val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</w:t>
      </w:r>
      <w:hyperlink r:id="rId13" w:history="1">
        <w:r w:rsidRPr="0060231D">
          <w:rPr>
            <w:color w:val="0000FF"/>
            <w:lang w:val="ru-RU"/>
          </w:rPr>
          <w:t>частью 1.3 статьи 16</w:t>
        </w:r>
      </w:hyperlink>
      <w:r w:rsidRPr="0060231D">
        <w:rPr>
          <w:lang w:val="ru-RU"/>
        </w:rPr>
        <w:t xml:space="preserve"> Федерального закона от 27 июля 2010 г. </w:t>
      </w:r>
      <w:r w:rsidRPr="0060231D">
        <w:t>N</w:t>
      </w:r>
      <w:r w:rsidRPr="0060231D">
        <w:rPr>
          <w:lang w:val="ru-RU"/>
        </w:rPr>
        <w:t xml:space="preserve"> 210-ФЗ "Об организации предоставления государственных и муниципальных услуг</w:t>
      </w:r>
      <w:proofErr w:type="gramEnd"/>
      <w:r w:rsidRPr="0060231D">
        <w:rPr>
          <w:lang w:val="ru-RU"/>
        </w:rPr>
        <w:t>";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proofErr w:type="gramStart"/>
      <w:r w:rsidRPr="0060231D">
        <w:rPr>
          <w:lang w:val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60231D">
        <w:rPr>
          <w:lang w:val="ru-RU"/>
        </w:rPr>
        <w:t xml:space="preserve"> </w:t>
      </w:r>
      <w:proofErr w:type="gramStart"/>
      <w:r w:rsidRPr="0060231D">
        <w:rPr>
          <w:lang w:val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60231D">
          <w:rPr>
            <w:color w:val="0000FF"/>
            <w:lang w:val="ru-RU"/>
          </w:rPr>
          <w:t>частью 1.3 статьи 16</w:t>
        </w:r>
      </w:hyperlink>
      <w:r w:rsidRPr="0060231D">
        <w:rPr>
          <w:lang w:val="ru-RU"/>
        </w:rPr>
        <w:t xml:space="preserve"> Федерального закона от 27 июля 2010 г. </w:t>
      </w:r>
      <w:r w:rsidRPr="0060231D">
        <w:t>N</w:t>
      </w:r>
      <w:r w:rsidRPr="0060231D">
        <w:rPr>
          <w:lang w:val="ru-RU"/>
        </w:rPr>
        <w:t xml:space="preserve"> 210-ФЗ "Об организации предоставления государственных и муниципальных услуг";</w:t>
      </w:r>
      <w:proofErr w:type="gramEnd"/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proofErr w:type="gramStart"/>
      <w:r w:rsidRPr="0060231D">
        <w:rPr>
          <w:lang w:val="ru-RU"/>
        </w:rPr>
        <w:t xml:space="preserve">7) отказ Органа, его должностного лица, МФЦ, работника МФЦ, организаций, предусмотренных </w:t>
      </w:r>
      <w:hyperlink r:id="rId15" w:history="1">
        <w:r w:rsidRPr="0060231D">
          <w:rPr>
            <w:color w:val="0000FF"/>
            <w:lang w:val="ru-RU"/>
          </w:rPr>
          <w:t>частью 1.1 статьи 16</w:t>
        </w:r>
      </w:hyperlink>
      <w:r w:rsidRPr="0060231D">
        <w:rPr>
          <w:lang w:val="ru-RU"/>
        </w:rPr>
        <w:t xml:space="preserve"> Федерального закона от 27 июля 2010 г. </w:t>
      </w:r>
      <w:r w:rsidRPr="0060231D">
        <w:t>N</w:t>
      </w:r>
      <w:r w:rsidRPr="0060231D">
        <w:rPr>
          <w:lang w:val="ru-RU"/>
        </w:rPr>
        <w:t xml:space="preserve">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</w:t>
      </w:r>
      <w:r w:rsidRPr="0060231D">
        <w:rPr>
          <w:lang w:val="ru-RU"/>
        </w:rPr>
        <w:lastRenderedPageBreak/>
        <w:t>муниципальной услуги документах либо нарушение установленного срока таких исправлений.</w:t>
      </w:r>
      <w:proofErr w:type="gramEnd"/>
      <w:r w:rsidRPr="0060231D">
        <w:rPr>
          <w:lang w:val="ru-RU"/>
        </w:rPr>
        <w:t xml:space="preserve"> </w:t>
      </w:r>
      <w:proofErr w:type="gramStart"/>
      <w:r w:rsidRPr="0060231D">
        <w:rPr>
          <w:lang w:val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60231D">
          <w:rPr>
            <w:color w:val="0000FF"/>
            <w:lang w:val="ru-RU"/>
          </w:rPr>
          <w:t>частью 1.3 статьи 16</w:t>
        </w:r>
      </w:hyperlink>
      <w:r w:rsidRPr="0060231D">
        <w:rPr>
          <w:lang w:val="ru-RU"/>
        </w:rPr>
        <w:t xml:space="preserve"> Федерального закона от 27 июля 2010 г. </w:t>
      </w:r>
      <w:r w:rsidRPr="0060231D">
        <w:t>N</w:t>
      </w:r>
      <w:r w:rsidRPr="0060231D">
        <w:rPr>
          <w:lang w:val="ru-RU"/>
        </w:rPr>
        <w:t xml:space="preserve"> 210-ФЗ "Об организации предоставления государственных и муниципальных услуг";</w:t>
      </w:r>
      <w:proofErr w:type="gramEnd"/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8) нарушение срока или порядка выдачи документов по результатам предоставления муниципальной услуги;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proofErr w:type="gramStart"/>
      <w:r w:rsidRPr="0060231D">
        <w:rPr>
          <w:lang w:val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60231D">
        <w:rPr>
          <w:lang w:val="ru-RU"/>
        </w:rPr>
        <w:t xml:space="preserve"> </w:t>
      </w:r>
      <w:proofErr w:type="gramStart"/>
      <w:r w:rsidRPr="0060231D">
        <w:rPr>
          <w:lang w:val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60231D">
          <w:rPr>
            <w:color w:val="0000FF"/>
            <w:lang w:val="ru-RU"/>
          </w:rPr>
          <w:t>частью 1.3 статьи 16</w:t>
        </w:r>
      </w:hyperlink>
      <w:r w:rsidRPr="0060231D">
        <w:rPr>
          <w:lang w:val="ru-RU"/>
        </w:rPr>
        <w:t xml:space="preserve"> Федерального закона от 27 июля 2010 г. </w:t>
      </w:r>
      <w:r w:rsidRPr="0060231D">
        <w:t>N</w:t>
      </w:r>
      <w:r w:rsidRPr="0060231D">
        <w:rPr>
          <w:lang w:val="ru-RU"/>
        </w:rPr>
        <w:t xml:space="preserve"> 210-ФЗ "Об организации предоставления государственных и муниципальных услуг";</w:t>
      </w:r>
      <w:proofErr w:type="gramEnd"/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proofErr w:type="gramStart"/>
      <w:r w:rsidRPr="0060231D">
        <w:rPr>
          <w:lang w:val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60231D">
          <w:rPr>
            <w:color w:val="0000FF"/>
            <w:lang w:val="ru-RU"/>
          </w:rPr>
          <w:t>пунктом 4 части 1 статьи 7</w:t>
        </w:r>
      </w:hyperlink>
      <w:r w:rsidRPr="0060231D">
        <w:rPr>
          <w:lang w:val="ru-RU"/>
        </w:rPr>
        <w:t xml:space="preserve"> Федерального закона от 27 июля 2010 г. </w:t>
      </w:r>
      <w:r w:rsidRPr="0060231D">
        <w:t>N</w:t>
      </w:r>
      <w:r w:rsidRPr="0060231D">
        <w:rPr>
          <w:lang w:val="ru-RU"/>
        </w:rPr>
        <w:t xml:space="preserve"> 210-ФЗ "Об организации предоставления государственных и муниципальных услуг</w:t>
      </w:r>
      <w:proofErr w:type="gramEnd"/>
      <w:r w:rsidRPr="0060231D">
        <w:rPr>
          <w:lang w:val="ru-RU"/>
        </w:rPr>
        <w:t xml:space="preserve">". </w:t>
      </w:r>
      <w:proofErr w:type="gramStart"/>
      <w:r w:rsidRPr="0060231D">
        <w:rPr>
          <w:lang w:val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60231D">
          <w:rPr>
            <w:color w:val="0000FF"/>
            <w:lang w:val="ru-RU"/>
          </w:rPr>
          <w:t>частью 1.3 статьи 16</w:t>
        </w:r>
      </w:hyperlink>
      <w:r w:rsidRPr="0060231D">
        <w:rPr>
          <w:lang w:val="ru-RU"/>
        </w:rPr>
        <w:t xml:space="preserve"> Федерального закона от 27 июля 2010 г. </w:t>
      </w:r>
      <w:r w:rsidRPr="0060231D">
        <w:t>N</w:t>
      </w:r>
      <w:r w:rsidRPr="0060231D">
        <w:rPr>
          <w:lang w:val="ru-RU"/>
        </w:rPr>
        <w:t xml:space="preserve"> 210-ФЗ "Об организации предоставления государственных и муниципальных услуг".</w:t>
      </w:r>
      <w:proofErr w:type="gramEnd"/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813D17">
      <w:pPr>
        <w:spacing w:line="260" w:lineRule="atLeast"/>
        <w:jc w:val="center"/>
        <w:outlineLvl w:val="2"/>
        <w:rPr>
          <w:lang w:val="ru-RU"/>
        </w:rPr>
      </w:pPr>
      <w:r w:rsidRPr="0060231D">
        <w:rPr>
          <w:b/>
          <w:lang w:val="ru-RU"/>
        </w:rPr>
        <w:t>Орган, предоставляющий муниципальную услугу, организации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и уполномоченные на рассмотрение жалобы должностные лица,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работники, которым может быть направлена жалоба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jc w:val="both"/>
        <w:rPr>
          <w:lang w:val="ru-RU"/>
        </w:rPr>
      </w:pPr>
      <w:r w:rsidRPr="0060231D">
        <w:rPr>
          <w:lang w:val="ru-RU"/>
        </w:rPr>
        <w:t xml:space="preserve">       5.3. Жалоба подается в письменной форме на бумажном носителе, в электронной форме в администрацию сельского поселения «</w:t>
      </w:r>
      <w:r w:rsidR="00D85A45">
        <w:rPr>
          <w:lang w:val="ru-RU"/>
        </w:rPr>
        <w:t>Усть-Вымь</w:t>
      </w:r>
      <w:r w:rsidRPr="0060231D">
        <w:rPr>
          <w:lang w:val="ru-RU"/>
        </w:rPr>
        <w:t>».</w:t>
      </w:r>
    </w:p>
    <w:p w:rsidR="00A656B4" w:rsidRPr="0060231D" w:rsidRDefault="00A656B4" w:rsidP="00A656B4">
      <w:pPr>
        <w:spacing w:line="260" w:lineRule="atLeast"/>
        <w:jc w:val="both"/>
        <w:rPr>
          <w:lang w:val="ru-RU"/>
        </w:rPr>
      </w:pPr>
      <w:r w:rsidRPr="0060231D">
        <w:rPr>
          <w:lang w:val="ru-RU"/>
        </w:rPr>
        <w:t xml:space="preserve">        Жалобы на действия главы сельского поселения «</w:t>
      </w:r>
      <w:r w:rsidR="00D85A45">
        <w:rPr>
          <w:lang w:val="ru-RU"/>
        </w:rPr>
        <w:t>Усть-Вымь</w:t>
      </w:r>
      <w:r w:rsidRPr="0060231D">
        <w:rPr>
          <w:lang w:val="ru-RU"/>
        </w:rPr>
        <w:t>», рассматривается непосредственно главой сельского поселения «</w:t>
      </w:r>
      <w:r w:rsidR="00D85A45">
        <w:rPr>
          <w:lang w:val="ru-RU"/>
        </w:rPr>
        <w:t>Усть-Вымь</w:t>
      </w:r>
      <w:r w:rsidRPr="0060231D">
        <w:rPr>
          <w:lang w:val="ru-RU"/>
        </w:rPr>
        <w:t>».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Вышестоящий орган для подачи жалобы на решения, принятые руководителем Органа отсутствует.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jc w:val="center"/>
        <w:outlineLvl w:val="2"/>
        <w:rPr>
          <w:lang w:val="ru-RU"/>
        </w:rPr>
      </w:pPr>
      <w:r w:rsidRPr="0060231D">
        <w:rPr>
          <w:b/>
          <w:lang w:val="ru-RU"/>
        </w:rPr>
        <w:t>Порядок подачи и рассмотрения жалобы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5.4. 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"Интернет", официального сайта Органа, а также может быть принята при личном приеме заявителя.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5.5. Регистрация жалобы осуществляется Органом, соответственно в журнале учета жалоб на решения и действия (бездействие) Органа, его должностных лиц и муниципальных служащих, не позднее следующего за днем ее поступления рабочего дня с присвоением ей регистрационного номера.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proofErr w:type="gramStart"/>
      <w:r w:rsidRPr="0060231D">
        <w:rPr>
          <w:lang w:val="ru-RU"/>
        </w:rPr>
        <w:lastRenderedPageBreak/>
        <w:t>Ведение Журнала осуществляется по форме и в порядке, установленными правовым актом Органа.</w:t>
      </w:r>
      <w:proofErr w:type="gramEnd"/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Органом,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proofErr w:type="gramStart"/>
      <w:r w:rsidRPr="0060231D">
        <w:rPr>
          <w:lang w:val="ru-RU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с использованием информационно-телекоммуникационной сети "Интернет", официального сайта,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</w:t>
      </w:r>
      <w:proofErr w:type="gramEnd"/>
      <w:r w:rsidRPr="0060231D">
        <w:rPr>
          <w:lang w:val="ru-RU"/>
        </w:rPr>
        <w:t xml:space="preserve"> 3 рабочих дней со дня их регистрации.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5.6. Жалоба должна содержать: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1) наименование Органа, должностного лица Органа либо муниципального служащего, его руководителя и (или) работника, решения и действия (бездействие) которых обжалуются;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proofErr w:type="gramStart"/>
      <w:r w:rsidRPr="0060231D">
        <w:rPr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3) сведения об обжалуемых решениях и действиях (бездействии) Органа, должностного лица Органа либо муниципального служащего;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</w:t>
      </w:r>
      <w:proofErr w:type="gramStart"/>
      <w:r w:rsidRPr="0060231D">
        <w:rPr>
          <w:lang w:val="ru-RU"/>
        </w:rPr>
        <w:t>представлена</w:t>
      </w:r>
      <w:proofErr w:type="gramEnd"/>
      <w:r w:rsidRPr="0060231D">
        <w:rPr>
          <w:lang w:val="ru-RU"/>
        </w:rPr>
        <w:t>: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5.8. </w:t>
      </w:r>
      <w:proofErr w:type="gramStart"/>
      <w:r w:rsidRPr="0060231D">
        <w:rPr>
          <w:lang w:val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5.9. В случае установления в ходе или по результатам </w:t>
      </w:r>
      <w:proofErr w:type="gramStart"/>
      <w:r w:rsidRPr="0060231D">
        <w:rPr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60231D">
        <w:rPr>
          <w:lang w:val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jc w:val="center"/>
        <w:outlineLvl w:val="2"/>
        <w:rPr>
          <w:lang w:val="ru-RU"/>
        </w:rPr>
      </w:pPr>
      <w:r w:rsidRPr="0060231D">
        <w:rPr>
          <w:b/>
          <w:lang w:val="ru-RU"/>
        </w:rPr>
        <w:lastRenderedPageBreak/>
        <w:t>Сроки рассмотрения жалоб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5.10. </w:t>
      </w:r>
      <w:proofErr w:type="gramStart"/>
      <w:r w:rsidRPr="0060231D">
        <w:rPr>
          <w:lang w:val="ru-RU"/>
        </w:rPr>
        <w:t>Жалоба, поступившая в Орган,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proofErr w:type="gramEnd"/>
      <w:r w:rsidRPr="0060231D">
        <w:rPr>
          <w:lang w:val="ru-RU"/>
        </w:rPr>
        <w:t>, если более короткие сроки рассмотрения жалобы не установлены органом, предоставляющим муниципальную услугу, уполномоченными на ее рассмотрение.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proofErr w:type="gramStart"/>
      <w:r w:rsidRPr="0060231D">
        <w:rPr>
          <w:lang w:val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jc w:val="center"/>
        <w:outlineLvl w:val="2"/>
        <w:rPr>
          <w:lang w:val="ru-RU"/>
        </w:rPr>
      </w:pPr>
      <w:r w:rsidRPr="0060231D">
        <w:rPr>
          <w:b/>
          <w:lang w:val="ru-RU"/>
        </w:rPr>
        <w:t>Результат рассмотрения жалобы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bookmarkStart w:id="5" w:name="P583"/>
      <w:bookmarkEnd w:id="5"/>
      <w:r w:rsidRPr="0060231D">
        <w:rPr>
          <w:lang w:val="ru-RU"/>
        </w:rPr>
        <w:t>5.11. По результатам рассмотрения принимается одно из следующих решений: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proofErr w:type="gramStart"/>
      <w:r w:rsidRPr="0060231D">
        <w:rPr>
          <w:lang w:val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2) в удовлетворении жалобы отказывается.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proofErr w:type="gramStart"/>
      <w:r w:rsidRPr="0060231D">
        <w:rPr>
          <w:lang w:val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813D17">
      <w:pPr>
        <w:spacing w:line="260" w:lineRule="atLeast"/>
        <w:jc w:val="center"/>
        <w:outlineLvl w:val="2"/>
        <w:rPr>
          <w:lang w:val="ru-RU"/>
        </w:rPr>
      </w:pPr>
      <w:r w:rsidRPr="0060231D">
        <w:rPr>
          <w:b/>
          <w:lang w:val="ru-RU"/>
        </w:rPr>
        <w:t>Порядок информирования заявителя</w:t>
      </w:r>
      <w:r w:rsidR="00813D17">
        <w:rPr>
          <w:lang w:val="ru-RU"/>
        </w:rPr>
        <w:t xml:space="preserve"> </w:t>
      </w:r>
      <w:r w:rsidRPr="0060231D">
        <w:rPr>
          <w:b/>
          <w:lang w:val="ru-RU"/>
        </w:rPr>
        <w:t>о результатах рассмотрения жалобы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 xml:space="preserve">5.12. Не позднее дня, следующего за днем принятия указанного в </w:t>
      </w:r>
      <w:hyperlink w:anchor="P583" w:history="1">
        <w:r w:rsidRPr="0060231D">
          <w:rPr>
            <w:color w:val="0000FF"/>
            <w:lang w:val="ru-RU"/>
          </w:rPr>
          <w:t>пункте 5.11</w:t>
        </w:r>
      </w:hyperlink>
      <w:r w:rsidRPr="0060231D">
        <w:rPr>
          <w:lang w:val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В мотивированном ответе по результатам рассмотрения жалобы указываются: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proofErr w:type="gramStart"/>
      <w:r w:rsidRPr="0060231D">
        <w:rPr>
          <w:lang w:val="ru-RU"/>
        </w:rPr>
        <w:t>а) наименование Органа,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  <w:proofErr w:type="gramEnd"/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б) номер, дата, место принятия решения, включая сведения о должностном лице Органа, решение или действия (бездействие) которого обжалуются;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в) фамилия, имя, отчество (последнее - при наличии) или наименование заявителя;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г) основания для принятия решения по жалобе;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д) принятое по жалобе решение с указанием аргументированных разъяснений о причинах принятого решения;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proofErr w:type="gramStart"/>
      <w:r w:rsidRPr="0060231D">
        <w:rPr>
          <w:lang w:val="ru-RU"/>
        </w:rPr>
        <w:t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A656B4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ж) сведения о порядке обжалования принятого по жалобе решения.</w:t>
      </w:r>
    </w:p>
    <w:p w:rsidR="00813D17" w:rsidRPr="0060231D" w:rsidRDefault="00813D17" w:rsidP="00A656B4">
      <w:pPr>
        <w:spacing w:line="260" w:lineRule="atLeast"/>
        <w:ind w:firstLine="540"/>
        <w:jc w:val="both"/>
        <w:rPr>
          <w:lang w:val="ru-RU"/>
        </w:rPr>
      </w:pP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jc w:val="center"/>
        <w:outlineLvl w:val="2"/>
        <w:rPr>
          <w:lang w:val="ru-RU"/>
        </w:rPr>
      </w:pPr>
      <w:r w:rsidRPr="0060231D">
        <w:rPr>
          <w:b/>
          <w:lang w:val="ru-RU"/>
        </w:rPr>
        <w:lastRenderedPageBreak/>
        <w:t>Порядок обжалования решения по жалобе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5.13.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jc w:val="center"/>
        <w:outlineLvl w:val="2"/>
        <w:rPr>
          <w:lang w:val="ru-RU"/>
        </w:rPr>
      </w:pPr>
      <w:r w:rsidRPr="0060231D">
        <w:rPr>
          <w:b/>
          <w:lang w:val="ru-RU"/>
        </w:rPr>
        <w:t>Право заявителя на получение информации и документов,</w:t>
      </w:r>
    </w:p>
    <w:p w:rsidR="00A656B4" w:rsidRPr="0060231D" w:rsidRDefault="00A656B4" w:rsidP="00A656B4">
      <w:pPr>
        <w:spacing w:line="260" w:lineRule="atLeast"/>
        <w:jc w:val="center"/>
        <w:rPr>
          <w:lang w:val="ru-RU"/>
        </w:rPr>
      </w:pPr>
      <w:proofErr w:type="gramStart"/>
      <w:r w:rsidRPr="0060231D">
        <w:rPr>
          <w:b/>
          <w:lang w:val="ru-RU"/>
        </w:rPr>
        <w:t>необходимых</w:t>
      </w:r>
      <w:proofErr w:type="gramEnd"/>
      <w:r w:rsidRPr="0060231D">
        <w:rPr>
          <w:b/>
          <w:lang w:val="ru-RU"/>
        </w:rPr>
        <w:t xml:space="preserve"> для обоснования и рассмотрения жалобы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5.14. Заявитель вправе запрашивать и получать информацию и документы, необходимые для обоснования и рассмотрения жалобы.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Заявление может быть направлено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"Интернет", официального сайта Органа (</w:t>
      </w:r>
      <w:hyperlink r:id="rId20" w:history="1">
        <w:r w:rsidR="00D85A45" w:rsidRPr="00FB54D4">
          <w:rPr>
            <w:rStyle w:val="aff2"/>
          </w:rPr>
          <w:t>www</w:t>
        </w:r>
        <w:r w:rsidR="00D85A45" w:rsidRPr="00FB54D4">
          <w:rPr>
            <w:rStyle w:val="aff2"/>
            <w:lang w:val="ru-RU"/>
          </w:rPr>
          <w:t>.</w:t>
        </w:r>
        <w:r w:rsidR="00D85A45" w:rsidRPr="00FB54D4">
          <w:rPr>
            <w:rStyle w:val="aff2"/>
          </w:rPr>
          <w:t>ust-wym</w:t>
        </w:r>
        <w:r w:rsidR="00D85A45" w:rsidRPr="00FB54D4">
          <w:rPr>
            <w:rStyle w:val="aff2"/>
            <w:lang w:val="ru-RU"/>
          </w:rPr>
          <w:t>.</w:t>
        </w:r>
        <w:r w:rsidR="00D85A45" w:rsidRPr="00FB54D4">
          <w:rPr>
            <w:rStyle w:val="aff2"/>
          </w:rPr>
          <w:t>selakomi</w:t>
        </w:r>
        <w:r w:rsidR="00D85A45" w:rsidRPr="00FB54D4">
          <w:rPr>
            <w:rStyle w:val="aff2"/>
            <w:lang w:val="ru-RU"/>
          </w:rPr>
          <w:t>.</w:t>
        </w:r>
        <w:r w:rsidR="00D85A45" w:rsidRPr="00FB54D4">
          <w:rPr>
            <w:rStyle w:val="aff2"/>
          </w:rPr>
          <w:t>ru</w:t>
        </w:r>
      </w:hyperlink>
      <w:r w:rsidRPr="0060231D">
        <w:rPr>
          <w:lang w:val="ru-RU"/>
        </w:rPr>
        <w:t>), а также может быть принято при личном приеме заявителя.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Заявление должно содержать: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находятся информация и документы, необходимые для обоснования и рассмотрения жалобы;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proofErr w:type="gramStart"/>
      <w:r w:rsidRPr="0060231D">
        <w:rPr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3) сведения об информации и документах, необходимых для обоснования и рассмотрения жалобы.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Оснований для отказа в приеме заявления не предусмотрено.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jc w:val="center"/>
        <w:outlineLvl w:val="2"/>
        <w:rPr>
          <w:lang w:val="ru-RU"/>
        </w:rPr>
      </w:pPr>
      <w:r w:rsidRPr="0060231D">
        <w:rPr>
          <w:b/>
          <w:lang w:val="ru-RU"/>
        </w:rPr>
        <w:t>Способы информирования заявителя</w:t>
      </w:r>
    </w:p>
    <w:p w:rsidR="00A656B4" w:rsidRPr="0060231D" w:rsidRDefault="00A656B4" w:rsidP="00A656B4">
      <w:pPr>
        <w:spacing w:line="260" w:lineRule="atLeast"/>
        <w:jc w:val="center"/>
        <w:rPr>
          <w:lang w:val="ru-RU"/>
        </w:rPr>
      </w:pPr>
      <w:r w:rsidRPr="0060231D">
        <w:rPr>
          <w:b/>
          <w:lang w:val="ru-RU"/>
        </w:rPr>
        <w:t>о порядке подачи и рассмотрения жалобы</w:t>
      </w: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5.15. Информация о порядке подачи и рассмотрения жалобы размещается: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- на информационных стендах, расположенных в Органе;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- на официальном сайте Органа.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5.16. Информацию о порядке подачи и рассмотрения жалобы можно получить: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- посредством телефонной связи по номеру Органа;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- посредством факсимильного сообщения;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- при личном обращении в Орган, в том числе по электронной почте;</w:t>
      </w:r>
    </w:p>
    <w:p w:rsidR="00A656B4" w:rsidRPr="0060231D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- при письменном обращении в Орган;</w:t>
      </w:r>
    </w:p>
    <w:p w:rsidR="00A656B4" w:rsidRDefault="00A656B4" w:rsidP="00A656B4">
      <w:pPr>
        <w:spacing w:line="260" w:lineRule="atLeast"/>
        <w:ind w:firstLine="540"/>
        <w:jc w:val="both"/>
        <w:rPr>
          <w:lang w:val="ru-RU"/>
        </w:rPr>
      </w:pPr>
      <w:r w:rsidRPr="0060231D">
        <w:rPr>
          <w:lang w:val="ru-RU"/>
        </w:rPr>
        <w:t>- путем публичного информирования.</w:t>
      </w:r>
    </w:p>
    <w:p w:rsidR="00D85A45" w:rsidRDefault="00D85A45" w:rsidP="00A656B4">
      <w:pPr>
        <w:spacing w:line="260" w:lineRule="atLeast"/>
        <w:ind w:firstLine="540"/>
        <w:jc w:val="both"/>
        <w:rPr>
          <w:lang w:val="ru-RU"/>
        </w:rPr>
      </w:pPr>
    </w:p>
    <w:p w:rsidR="00D85A45" w:rsidRDefault="00D85A45" w:rsidP="00A656B4">
      <w:pPr>
        <w:spacing w:line="260" w:lineRule="atLeast"/>
        <w:ind w:firstLine="540"/>
        <w:jc w:val="both"/>
        <w:rPr>
          <w:lang w:val="ru-RU"/>
        </w:rPr>
      </w:pPr>
    </w:p>
    <w:p w:rsidR="00D85A45" w:rsidRDefault="00D85A45" w:rsidP="00A656B4">
      <w:pPr>
        <w:spacing w:line="260" w:lineRule="atLeast"/>
        <w:ind w:firstLine="540"/>
        <w:jc w:val="both"/>
        <w:rPr>
          <w:lang w:val="ru-RU"/>
        </w:rPr>
      </w:pPr>
    </w:p>
    <w:p w:rsidR="00D85A45" w:rsidRDefault="00D85A45" w:rsidP="00A656B4">
      <w:pPr>
        <w:spacing w:line="260" w:lineRule="atLeast"/>
        <w:ind w:firstLine="540"/>
        <w:jc w:val="both"/>
        <w:rPr>
          <w:lang w:val="ru-RU"/>
        </w:rPr>
      </w:pPr>
    </w:p>
    <w:p w:rsidR="00D85A45" w:rsidRDefault="00D85A45" w:rsidP="00A656B4">
      <w:pPr>
        <w:spacing w:line="260" w:lineRule="atLeast"/>
        <w:ind w:firstLine="540"/>
        <w:jc w:val="both"/>
        <w:rPr>
          <w:lang w:val="ru-RU"/>
        </w:rPr>
      </w:pPr>
    </w:p>
    <w:p w:rsidR="00D85A45" w:rsidRDefault="00D85A45" w:rsidP="00A656B4">
      <w:pPr>
        <w:spacing w:line="260" w:lineRule="atLeast"/>
        <w:ind w:firstLine="540"/>
        <w:jc w:val="both"/>
        <w:rPr>
          <w:lang w:val="ru-RU"/>
        </w:rPr>
      </w:pPr>
    </w:p>
    <w:p w:rsidR="00D85A45" w:rsidRDefault="00D85A45" w:rsidP="00A656B4">
      <w:pPr>
        <w:spacing w:line="260" w:lineRule="atLeast"/>
        <w:ind w:firstLine="540"/>
        <w:jc w:val="both"/>
        <w:rPr>
          <w:lang w:val="ru-RU"/>
        </w:rPr>
      </w:pPr>
    </w:p>
    <w:p w:rsidR="00D85A45" w:rsidRPr="0060231D" w:rsidRDefault="00D85A45" w:rsidP="00A656B4">
      <w:pPr>
        <w:spacing w:line="260" w:lineRule="atLeast"/>
        <w:ind w:firstLine="540"/>
        <w:jc w:val="both"/>
        <w:rPr>
          <w:lang w:val="ru-RU"/>
        </w:rPr>
      </w:pPr>
    </w:p>
    <w:p w:rsidR="00A656B4" w:rsidRPr="0060231D" w:rsidRDefault="00A656B4" w:rsidP="00A656B4">
      <w:pPr>
        <w:spacing w:line="260" w:lineRule="atLeast"/>
        <w:rPr>
          <w:lang w:val="ru-RU"/>
        </w:rPr>
      </w:pPr>
    </w:p>
    <w:p w:rsidR="00A656B4" w:rsidRPr="00813D17" w:rsidRDefault="00A656B4" w:rsidP="00A656B4">
      <w:pPr>
        <w:spacing w:line="260" w:lineRule="atLeast"/>
        <w:jc w:val="right"/>
        <w:outlineLvl w:val="1"/>
        <w:rPr>
          <w:sz w:val="16"/>
          <w:szCs w:val="16"/>
          <w:lang w:val="ru-RU"/>
        </w:rPr>
      </w:pPr>
      <w:r w:rsidRPr="00813D17">
        <w:rPr>
          <w:sz w:val="16"/>
          <w:szCs w:val="16"/>
          <w:lang w:val="ru-RU"/>
        </w:rPr>
        <w:lastRenderedPageBreak/>
        <w:t xml:space="preserve">Приложение </w:t>
      </w:r>
      <w:r w:rsidR="00813D17">
        <w:rPr>
          <w:sz w:val="16"/>
          <w:szCs w:val="16"/>
          <w:lang w:val="ru-RU"/>
        </w:rPr>
        <w:t>№</w:t>
      </w:r>
      <w:r w:rsidRPr="00813D17">
        <w:rPr>
          <w:sz w:val="16"/>
          <w:szCs w:val="16"/>
          <w:lang w:val="ru-RU"/>
        </w:rPr>
        <w:t xml:space="preserve"> 1</w:t>
      </w:r>
    </w:p>
    <w:p w:rsidR="00A656B4" w:rsidRPr="00813D17" w:rsidRDefault="00A656B4" w:rsidP="00A656B4">
      <w:pPr>
        <w:spacing w:line="260" w:lineRule="atLeast"/>
        <w:jc w:val="right"/>
        <w:rPr>
          <w:sz w:val="16"/>
          <w:szCs w:val="16"/>
          <w:lang w:val="ru-RU"/>
        </w:rPr>
      </w:pPr>
      <w:r w:rsidRPr="00813D17">
        <w:rPr>
          <w:sz w:val="16"/>
          <w:szCs w:val="16"/>
          <w:lang w:val="ru-RU"/>
        </w:rPr>
        <w:t>к административному регламенту</w:t>
      </w:r>
    </w:p>
    <w:p w:rsidR="00A656B4" w:rsidRPr="00D85A45" w:rsidRDefault="00A656B4" w:rsidP="00A656B4">
      <w:pPr>
        <w:spacing w:after="1" w:line="260" w:lineRule="atLeast"/>
        <w:rPr>
          <w:lang w:val="ru-RU"/>
        </w:rPr>
      </w:pPr>
    </w:p>
    <w:p w:rsidR="00A656B4" w:rsidRPr="00D85A45" w:rsidRDefault="00A656B4" w:rsidP="00A656B4">
      <w:pPr>
        <w:spacing w:after="1" w:line="200" w:lineRule="atLeast"/>
        <w:jc w:val="both"/>
        <w:rPr>
          <w:lang w:val="ru-RU"/>
        </w:rPr>
      </w:pPr>
      <w:r w:rsidRPr="00D85A45">
        <w:rPr>
          <w:lang w:val="ru-RU"/>
        </w:rPr>
        <w:t>┌───────────┬───────────┐</w:t>
      </w:r>
    </w:p>
    <w:p w:rsidR="00A656B4" w:rsidRPr="00D85A45" w:rsidRDefault="00A656B4" w:rsidP="00A656B4">
      <w:pPr>
        <w:spacing w:after="1" w:line="200" w:lineRule="atLeast"/>
        <w:jc w:val="both"/>
        <w:rPr>
          <w:lang w:val="ru-RU"/>
        </w:rPr>
      </w:pPr>
      <w:r w:rsidRPr="00D85A45">
        <w:rPr>
          <w:lang w:val="ru-RU"/>
        </w:rPr>
        <w:t>│</w:t>
      </w:r>
      <w:r w:rsidRPr="00D85A45">
        <w:t>N</w:t>
      </w:r>
      <w:r w:rsidRPr="00D85A45">
        <w:rPr>
          <w:lang w:val="ru-RU"/>
        </w:rPr>
        <w:t xml:space="preserve"> запроса  │           │</w:t>
      </w:r>
    </w:p>
    <w:p w:rsidR="00A656B4" w:rsidRPr="00D85A45" w:rsidRDefault="00A656B4" w:rsidP="00A656B4">
      <w:pPr>
        <w:spacing w:after="1" w:line="200" w:lineRule="atLeast"/>
        <w:jc w:val="both"/>
        <w:rPr>
          <w:lang w:val="ru-RU"/>
        </w:rPr>
      </w:pPr>
      <w:r w:rsidRPr="00D85A45">
        <w:rPr>
          <w:lang w:val="ru-RU"/>
        </w:rPr>
        <w:t>└───────────┴───────────┘             _____________________________________</w:t>
      </w:r>
    </w:p>
    <w:p w:rsidR="00A656B4" w:rsidRPr="00D85A45" w:rsidRDefault="00A656B4" w:rsidP="00A656B4">
      <w:pPr>
        <w:spacing w:after="1" w:line="200" w:lineRule="atLeast"/>
        <w:jc w:val="both"/>
        <w:rPr>
          <w:lang w:val="ru-RU"/>
        </w:rPr>
      </w:pPr>
      <w:r w:rsidRPr="00D85A45">
        <w:rPr>
          <w:lang w:val="ru-RU"/>
        </w:rPr>
        <w:t xml:space="preserve">                                        </w:t>
      </w:r>
      <w:r w:rsidR="00D85A45">
        <w:rPr>
          <w:lang w:val="ru-RU"/>
        </w:rPr>
        <w:t xml:space="preserve">                                                  </w:t>
      </w:r>
      <w:r w:rsidRPr="00D85A45">
        <w:rPr>
          <w:lang w:val="ru-RU"/>
        </w:rPr>
        <w:t xml:space="preserve">   Орган, обрабатывающий запрос</w:t>
      </w:r>
    </w:p>
    <w:p w:rsidR="00A656B4" w:rsidRPr="00D85A45" w:rsidRDefault="00A656B4" w:rsidP="00A656B4">
      <w:pPr>
        <w:spacing w:after="1" w:line="200" w:lineRule="atLeast"/>
        <w:jc w:val="both"/>
        <w:rPr>
          <w:lang w:val="ru-RU"/>
        </w:rPr>
      </w:pPr>
      <w:r w:rsidRPr="00D85A45">
        <w:rPr>
          <w:lang w:val="ru-RU"/>
        </w:rPr>
        <w:t xml:space="preserve">                                         </w:t>
      </w:r>
      <w:r w:rsidR="00D85A45">
        <w:rPr>
          <w:lang w:val="ru-RU"/>
        </w:rPr>
        <w:t xml:space="preserve">                                                    </w:t>
      </w:r>
      <w:r w:rsidRPr="00D85A45">
        <w:rPr>
          <w:lang w:val="ru-RU"/>
        </w:rPr>
        <w:t xml:space="preserve">    на предоставление услуги</w:t>
      </w:r>
    </w:p>
    <w:p w:rsidR="00A656B4" w:rsidRPr="00D85A45" w:rsidRDefault="00A656B4" w:rsidP="00A656B4">
      <w:pPr>
        <w:spacing w:after="1" w:line="200" w:lineRule="atLeast"/>
        <w:jc w:val="both"/>
        <w:rPr>
          <w:lang w:val="ru-RU"/>
        </w:rPr>
      </w:pPr>
    </w:p>
    <w:p w:rsidR="00A656B4" w:rsidRPr="00D85A45" w:rsidRDefault="00A656B4" w:rsidP="00A656B4">
      <w:pPr>
        <w:spacing w:after="1" w:line="200" w:lineRule="atLeast"/>
        <w:jc w:val="both"/>
      </w:pPr>
      <w:r w:rsidRPr="00D85A45">
        <w:rPr>
          <w:lang w:val="ru-RU"/>
        </w:rPr>
        <w:t xml:space="preserve">                    </w:t>
      </w:r>
      <w:proofErr w:type="spellStart"/>
      <w:r w:rsidRPr="00D85A45">
        <w:t>Данные</w:t>
      </w:r>
      <w:proofErr w:type="spellEnd"/>
      <w:r w:rsidRPr="00D85A45">
        <w:t xml:space="preserve"> </w:t>
      </w:r>
      <w:proofErr w:type="spellStart"/>
      <w:r w:rsidRPr="00D85A45">
        <w:t>заявителя</w:t>
      </w:r>
      <w:proofErr w:type="spellEnd"/>
      <w:r w:rsidRPr="00D85A45">
        <w:t xml:space="preserve"> (</w:t>
      </w:r>
      <w:proofErr w:type="spellStart"/>
      <w:r w:rsidRPr="00D85A45">
        <w:t>физического</w:t>
      </w:r>
      <w:proofErr w:type="spellEnd"/>
      <w:r w:rsidRPr="00D85A45">
        <w:t xml:space="preserve"> </w:t>
      </w:r>
      <w:proofErr w:type="spellStart"/>
      <w:r w:rsidRPr="00D85A45">
        <w:t>лица</w:t>
      </w:r>
      <w:proofErr w:type="spellEnd"/>
      <w:r w:rsidRPr="00D85A45">
        <w:t>)</w:t>
      </w:r>
    </w:p>
    <w:p w:rsidR="00A656B4" w:rsidRPr="00D85A45" w:rsidRDefault="00A656B4" w:rsidP="00A656B4">
      <w:pPr>
        <w:spacing w:after="1" w:line="26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A656B4" w:rsidRPr="00D85A45" w:rsidTr="00D85A45">
        <w:trPr>
          <w:trHeight w:val="144"/>
        </w:trPr>
        <w:tc>
          <w:tcPr>
            <w:tcW w:w="2438" w:type="dxa"/>
          </w:tcPr>
          <w:p w:rsidR="00A656B4" w:rsidRPr="00D85A45" w:rsidRDefault="00A656B4" w:rsidP="00D85A45">
            <w:pPr>
              <w:jc w:val="both"/>
            </w:pPr>
            <w:proofErr w:type="spellStart"/>
            <w:r w:rsidRPr="00D85A45">
              <w:t>Фамилия</w:t>
            </w:r>
            <w:proofErr w:type="spellEnd"/>
          </w:p>
        </w:tc>
        <w:tc>
          <w:tcPr>
            <w:tcW w:w="6633" w:type="dxa"/>
          </w:tcPr>
          <w:p w:rsidR="00A656B4" w:rsidRPr="00D85A45" w:rsidRDefault="00A656B4" w:rsidP="00D85A45">
            <w:pPr>
              <w:rPr>
                <w:lang w:val="ru-RU"/>
              </w:rPr>
            </w:pPr>
          </w:p>
        </w:tc>
      </w:tr>
      <w:tr w:rsidR="00A656B4" w:rsidRPr="00D85A45" w:rsidTr="00D85A45">
        <w:trPr>
          <w:trHeight w:val="189"/>
        </w:trPr>
        <w:tc>
          <w:tcPr>
            <w:tcW w:w="2438" w:type="dxa"/>
          </w:tcPr>
          <w:p w:rsidR="00A656B4" w:rsidRPr="00D85A45" w:rsidRDefault="00A656B4" w:rsidP="00D85A45">
            <w:pPr>
              <w:jc w:val="both"/>
            </w:pPr>
            <w:proofErr w:type="spellStart"/>
            <w:r w:rsidRPr="00D85A45">
              <w:t>Имя</w:t>
            </w:r>
            <w:proofErr w:type="spellEnd"/>
          </w:p>
        </w:tc>
        <w:tc>
          <w:tcPr>
            <w:tcW w:w="6633" w:type="dxa"/>
          </w:tcPr>
          <w:p w:rsidR="00A656B4" w:rsidRPr="00D85A45" w:rsidRDefault="00A656B4" w:rsidP="00D85A45">
            <w:pPr>
              <w:rPr>
                <w:lang w:val="ru-RU"/>
              </w:rPr>
            </w:pPr>
          </w:p>
        </w:tc>
      </w:tr>
      <w:tr w:rsidR="00A656B4" w:rsidRPr="00D85A45" w:rsidTr="0060231D">
        <w:tc>
          <w:tcPr>
            <w:tcW w:w="2438" w:type="dxa"/>
          </w:tcPr>
          <w:p w:rsidR="00A656B4" w:rsidRPr="00D85A45" w:rsidRDefault="00A656B4" w:rsidP="00D85A45">
            <w:pPr>
              <w:jc w:val="both"/>
            </w:pPr>
            <w:proofErr w:type="spellStart"/>
            <w:r w:rsidRPr="00D85A45">
              <w:t>Отчество</w:t>
            </w:r>
            <w:proofErr w:type="spellEnd"/>
          </w:p>
        </w:tc>
        <w:tc>
          <w:tcPr>
            <w:tcW w:w="6633" w:type="dxa"/>
          </w:tcPr>
          <w:p w:rsidR="00A656B4" w:rsidRPr="00D85A45" w:rsidRDefault="00A656B4" w:rsidP="00D85A45"/>
        </w:tc>
      </w:tr>
      <w:tr w:rsidR="00A656B4" w:rsidRPr="00D85A45" w:rsidTr="00D85A45">
        <w:trPr>
          <w:trHeight w:val="28"/>
        </w:trPr>
        <w:tc>
          <w:tcPr>
            <w:tcW w:w="2438" w:type="dxa"/>
          </w:tcPr>
          <w:p w:rsidR="00A656B4" w:rsidRPr="00D85A45" w:rsidRDefault="00A656B4" w:rsidP="00D85A45">
            <w:pPr>
              <w:jc w:val="both"/>
            </w:pPr>
            <w:proofErr w:type="spellStart"/>
            <w:r w:rsidRPr="00D85A45">
              <w:t>Дата</w:t>
            </w:r>
            <w:proofErr w:type="spellEnd"/>
            <w:r w:rsidRPr="00D85A45">
              <w:t xml:space="preserve"> </w:t>
            </w:r>
            <w:proofErr w:type="spellStart"/>
            <w:r w:rsidRPr="00D85A45">
              <w:t>рождения</w:t>
            </w:r>
            <w:proofErr w:type="spellEnd"/>
          </w:p>
        </w:tc>
        <w:tc>
          <w:tcPr>
            <w:tcW w:w="6633" w:type="dxa"/>
          </w:tcPr>
          <w:p w:rsidR="00A656B4" w:rsidRPr="00D85A45" w:rsidRDefault="00A656B4" w:rsidP="00D85A45"/>
        </w:tc>
      </w:tr>
    </w:tbl>
    <w:p w:rsidR="00A656B4" w:rsidRPr="00D85A45" w:rsidRDefault="00A656B4" w:rsidP="00A656B4">
      <w:pPr>
        <w:spacing w:after="1" w:line="260" w:lineRule="atLeast"/>
      </w:pPr>
    </w:p>
    <w:p w:rsidR="00A656B4" w:rsidRPr="00D85A45" w:rsidRDefault="00A656B4" w:rsidP="00A656B4">
      <w:pPr>
        <w:spacing w:after="1" w:line="200" w:lineRule="atLeast"/>
        <w:jc w:val="both"/>
      </w:pPr>
      <w:r w:rsidRPr="00D85A45">
        <w:t xml:space="preserve">                </w:t>
      </w:r>
      <w:proofErr w:type="spellStart"/>
      <w:r w:rsidRPr="00D85A45">
        <w:t>Документ</w:t>
      </w:r>
      <w:proofErr w:type="spellEnd"/>
      <w:r w:rsidRPr="00D85A45">
        <w:t xml:space="preserve">, </w:t>
      </w:r>
      <w:proofErr w:type="spellStart"/>
      <w:r w:rsidRPr="00D85A45">
        <w:t>удостоверяющий</w:t>
      </w:r>
      <w:proofErr w:type="spellEnd"/>
      <w:r w:rsidRPr="00D85A45">
        <w:t xml:space="preserve"> </w:t>
      </w:r>
      <w:proofErr w:type="spellStart"/>
      <w:r w:rsidRPr="00D85A45">
        <w:t>личность</w:t>
      </w:r>
      <w:proofErr w:type="spellEnd"/>
      <w:r w:rsidRPr="00D85A45">
        <w:t xml:space="preserve"> </w:t>
      </w:r>
      <w:proofErr w:type="spellStart"/>
      <w:r w:rsidRPr="00D85A45">
        <w:t>заявителя</w:t>
      </w:r>
      <w:proofErr w:type="spellEnd"/>
    </w:p>
    <w:p w:rsidR="00A656B4" w:rsidRPr="00D85A45" w:rsidRDefault="00A656B4" w:rsidP="00A656B4">
      <w:pPr>
        <w:spacing w:after="1" w:line="26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587"/>
        <w:gridCol w:w="1361"/>
        <w:gridCol w:w="1644"/>
        <w:gridCol w:w="2608"/>
      </w:tblGrid>
      <w:tr w:rsidR="00A656B4" w:rsidRPr="00D85A45" w:rsidTr="0060231D">
        <w:tc>
          <w:tcPr>
            <w:tcW w:w="1814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Вид</w:t>
            </w:r>
            <w:proofErr w:type="spellEnd"/>
          </w:p>
        </w:tc>
        <w:tc>
          <w:tcPr>
            <w:tcW w:w="7200" w:type="dxa"/>
            <w:gridSpan w:val="4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  <w:tr w:rsidR="00A656B4" w:rsidRPr="00D85A45" w:rsidTr="0060231D">
        <w:tc>
          <w:tcPr>
            <w:tcW w:w="1814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Серия</w:t>
            </w:r>
            <w:proofErr w:type="spellEnd"/>
          </w:p>
        </w:tc>
        <w:tc>
          <w:tcPr>
            <w:tcW w:w="1587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  <w:tc>
          <w:tcPr>
            <w:tcW w:w="1361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Номер</w:t>
            </w:r>
            <w:proofErr w:type="spellEnd"/>
          </w:p>
        </w:tc>
        <w:tc>
          <w:tcPr>
            <w:tcW w:w="4252" w:type="dxa"/>
            <w:gridSpan w:val="2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  <w:tr w:rsidR="00A656B4" w:rsidRPr="00D85A45" w:rsidTr="0060231D">
        <w:tc>
          <w:tcPr>
            <w:tcW w:w="1814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Выдан</w:t>
            </w:r>
            <w:proofErr w:type="spellEnd"/>
          </w:p>
        </w:tc>
        <w:tc>
          <w:tcPr>
            <w:tcW w:w="2948" w:type="dxa"/>
            <w:gridSpan w:val="2"/>
          </w:tcPr>
          <w:p w:rsidR="00A656B4" w:rsidRPr="00D85A45" w:rsidRDefault="00A656B4" w:rsidP="0060231D">
            <w:pPr>
              <w:spacing w:after="1" w:line="260" w:lineRule="atLeast"/>
            </w:pPr>
          </w:p>
        </w:tc>
        <w:tc>
          <w:tcPr>
            <w:tcW w:w="1644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Дата</w:t>
            </w:r>
            <w:proofErr w:type="spellEnd"/>
            <w:r w:rsidRPr="00D85A45">
              <w:t xml:space="preserve"> </w:t>
            </w:r>
            <w:proofErr w:type="spellStart"/>
            <w:r w:rsidRPr="00D85A45">
              <w:t>выдачи</w:t>
            </w:r>
            <w:proofErr w:type="spellEnd"/>
          </w:p>
        </w:tc>
        <w:tc>
          <w:tcPr>
            <w:tcW w:w="2608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</w:tbl>
    <w:p w:rsidR="00A656B4" w:rsidRPr="00D85A45" w:rsidRDefault="00A656B4" w:rsidP="00A656B4">
      <w:pPr>
        <w:spacing w:after="1" w:line="260" w:lineRule="atLeast"/>
      </w:pPr>
    </w:p>
    <w:p w:rsidR="00A656B4" w:rsidRPr="00D85A45" w:rsidRDefault="00A656B4" w:rsidP="00A656B4">
      <w:pPr>
        <w:spacing w:after="1" w:line="200" w:lineRule="atLeast"/>
        <w:jc w:val="both"/>
      </w:pPr>
      <w:r w:rsidRPr="00D85A45">
        <w:t xml:space="preserve">                        </w:t>
      </w:r>
      <w:proofErr w:type="spellStart"/>
      <w:r w:rsidRPr="00D85A45">
        <w:t>Адрес</w:t>
      </w:r>
      <w:proofErr w:type="spellEnd"/>
      <w:r w:rsidRPr="00D85A45">
        <w:t xml:space="preserve"> </w:t>
      </w:r>
      <w:proofErr w:type="spellStart"/>
      <w:r w:rsidRPr="00D85A45">
        <w:t>регистрации</w:t>
      </w:r>
      <w:proofErr w:type="spellEnd"/>
      <w:r w:rsidRPr="00D85A45">
        <w:t xml:space="preserve"> </w:t>
      </w:r>
      <w:proofErr w:type="spellStart"/>
      <w:r w:rsidRPr="00D85A45">
        <w:t>заявителя</w:t>
      </w:r>
      <w:proofErr w:type="spellEnd"/>
    </w:p>
    <w:p w:rsidR="00A656B4" w:rsidRPr="00D85A45" w:rsidRDefault="00A656B4" w:rsidP="00A656B4">
      <w:pPr>
        <w:spacing w:after="1" w:line="26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587"/>
        <w:gridCol w:w="1361"/>
        <w:gridCol w:w="1644"/>
        <w:gridCol w:w="1361"/>
        <w:gridCol w:w="1247"/>
      </w:tblGrid>
      <w:tr w:rsidR="00A656B4" w:rsidRPr="00D85A45" w:rsidTr="0060231D">
        <w:tc>
          <w:tcPr>
            <w:tcW w:w="1814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Индекс</w:t>
            </w:r>
            <w:proofErr w:type="spellEnd"/>
          </w:p>
        </w:tc>
        <w:tc>
          <w:tcPr>
            <w:tcW w:w="1587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  <w:tc>
          <w:tcPr>
            <w:tcW w:w="3005" w:type="dxa"/>
            <w:gridSpan w:val="2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Регион</w:t>
            </w:r>
            <w:proofErr w:type="spellEnd"/>
          </w:p>
        </w:tc>
        <w:tc>
          <w:tcPr>
            <w:tcW w:w="2608" w:type="dxa"/>
            <w:gridSpan w:val="2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  <w:tr w:rsidR="00A656B4" w:rsidRPr="00D85A45" w:rsidTr="0060231D">
        <w:tc>
          <w:tcPr>
            <w:tcW w:w="1814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Район</w:t>
            </w:r>
            <w:proofErr w:type="spellEnd"/>
          </w:p>
        </w:tc>
        <w:tc>
          <w:tcPr>
            <w:tcW w:w="1587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  <w:tc>
          <w:tcPr>
            <w:tcW w:w="3005" w:type="dxa"/>
            <w:gridSpan w:val="2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Населенный</w:t>
            </w:r>
            <w:proofErr w:type="spellEnd"/>
            <w:r w:rsidRPr="00D85A45">
              <w:t xml:space="preserve"> </w:t>
            </w:r>
            <w:proofErr w:type="spellStart"/>
            <w:r w:rsidRPr="00D85A45">
              <w:t>пункт</w:t>
            </w:r>
            <w:proofErr w:type="spellEnd"/>
          </w:p>
        </w:tc>
        <w:tc>
          <w:tcPr>
            <w:tcW w:w="2608" w:type="dxa"/>
            <w:gridSpan w:val="2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  <w:tr w:rsidR="00A656B4" w:rsidRPr="00D85A45" w:rsidTr="0060231D">
        <w:tc>
          <w:tcPr>
            <w:tcW w:w="1814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Улица</w:t>
            </w:r>
            <w:proofErr w:type="spellEnd"/>
          </w:p>
        </w:tc>
        <w:tc>
          <w:tcPr>
            <w:tcW w:w="7200" w:type="dxa"/>
            <w:gridSpan w:val="5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  <w:tr w:rsidR="00A656B4" w:rsidRPr="00D85A45" w:rsidTr="0060231D">
        <w:tc>
          <w:tcPr>
            <w:tcW w:w="1814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Дом</w:t>
            </w:r>
            <w:proofErr w:type="spellEnd"/>
          </w:p>
        </w:tc>
        <w:tc>
          <w:tcPr>
            <w:tcW w:w="1587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  <w:tc>
          <w:tcPr>
            <w:tcW w:w="1361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Корпус</w:t>
            </w:r>
            <w:proofErr w:type="spellEnd"/>
          </w:p>
        </w:tc>
        <w:tc>
          <w:tcPr>
            <w:tcW w:w="1644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  <w:tc>
          <w:tcPr>
            <w:tcW w:w="1361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Квартира</w:t>
            </w:r>
            <w:proofErr w:type="spellEnd"/>
          </w:p>
        </w:tc>
        <w:tc>
          <w:tcPr>
            <w:tcW w:w="1247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</w:tbl>
    <w:p w:rsidR="00A656B4" w:rsidRPr="00D85A45" w:rsidRDefault="00A656B4" w:rsidP="00A656B4">
      <w:pPr>
        <w:spacing w:after="1" w:line="260" w:lineRule="atLeast"/>
      </w:pPr>
    </w:p>
    <w:p w:rsidR="00A656B4" w:rsidRPr="00D85A45" w:rsidRDefault="00A656B4" w:rsidP="00A656B4">
      <w:pPr>
        <w:spacing w:after="1" w:line="200" w:lineRule="atLeast"/>
        <w:jc w:val="both"/>
      </w:pPr>
      <w:r w:rsidRPr="00D85A45">
        <w:t xml:space="preserve">                     </w:t>
      </w:r>
      <w:proofErr w:type="spellStart"/>
      <w:r w:rsidRPr="00D85A45">
        <w:t>Адрес</w:t>
      </w:r>
      <w:proofErr w:type="spellEnd"/>
      <w:r w:rsidRPr="00D85A45">
        <w:t xml:space="preserve"> </w:t>
      </w:r>
      <w:proofErr w:type="spellStart"/>
      <w:r w:rsidRPr="00D85A45">
        <w:t>места</w:t>
      </w:r>
      <w:proofErr w:type="spellEnd"/>
      <w:r w:rsidRPr="00D85A45">
        <w:t xml:space="preserve"> </w:t>
      </w:r>
      <w:proofErr w:type="spellStart"/>
      <w:r w:rsidRPr="00D85A45">
        <w:t>жительства</w:t>
      </w:r>
      <w:proofErr w:type="spellEnd"/>
      <w:r w:rsidRPr="00D85A45">
        <w:t xml:space="preserve"> </w:t>
      </w:r>
      <w:proofErr w:type="spellStart"/>
      <w:r w:rsidRPr="00D85A45">
        <w:t>заявителя</w:t>
      </w:r>
      <w:proofErr w:type="spellEnd"/>
    </w:p>
    <w:p w:rsidR="00A656B4" w:rsidRPr="00D85A45" w:rsidRDefault="00A656B4" w:rsidP="00A656B4">
      <w:pPr>
        <w:spacing w:after="1" w:line="26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587"/>
        <w:gridCol w:w="1361"/>
        <w:gridCol w:w="1644"/>
        <w:gridCol w:w="1361"/>
        <w:gridCol w:w="1247"/>
      </w:tblGrid>
      <w:tr w:rsidR="00A656B4" w:rsidRPr="00D85A45" w:rsidTr="0060231D">
        <w:tc>
          <w:tcPr>
            <w:tcW w:w="1814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Индекс</w:t>
            </w:r>
            <w:proofErr w:type="spellEnd"/>
          </w:p>
        </w:tc>
        <w:tc>
          <w:tcPr>
            <w:tcW w:w="1587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  <w:tc>
          <w:tcPr>
            <w:tcW w:w="3005" w:type="dxa"/>
            <w:gridSpan w:val="2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Регион</w:t>
            </w:r>
            <w:proofErr w:type="spellEnd"/>
          </w:p>
        </w:tc>
        <w:tc>
          <w:tcPr>
            <w:tcW w:w="2608" w:type="dxa"/>
            <w:gridSpan w:val="2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  <w:tr w:rsidR="00A656B4" w:rsidRPr="00D85A45" w:rsidTr="0060231D">
        <w:tc>
          <w:tcPr>
            <w:tcW w:w="1814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Район</w:t>
            </w:r>
            <w:proofErr w:type="spellEnd"/>
          </w:p>
        </w:tc>
        <w:tc>
          <w:tcPr>
            <w:tcW w:w="1587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  <w:tc>
          <w:tcPr>
            <w:tcW w:w="3005" w:type="dxa"/>
            <w:gridSpan w:val="2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Населенный</w:t>
            </w:r>
            <w:proofErr w:type="spellEnd"/>
            <w:r w:rsidRPr="00D85A45">
              <w:t xml:space="preserve"> </w:t>
            </w:r>
            <w:proofErr w:type="spellStart"/>
            <w:r w:rsidRPr="00D85A45">
              <w:t>пункт</w:t>
            </w:r>
            <w:proofErr w:type="spellEnd"/>
          </w:p>
        </w:tc>
        <w:tc>
          <w:tcPr>
            <w:tcW w:w="2608" w:type="dxa"/>
            <w:gridSpan w:val="2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  <w:tr w:rsidR="00A656B4" w:rsidRPr="00D85A45" w:rsidTr="0060231D">
        <w:tc>
          <w:tcPr>
            <w:tcW w:w="1814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Улица</w:t>
            </w:r>
            <w:proofErr w:type="spellEnd"/>
          </w:p>
        </w:tc>
        <w:tc>
          <w:tcPr>
            <w:tcW w:w="7200" w:type="dxa"/>
            <w:gridSpan w:val="5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  <w:tr w:rsidR="00A656B4" w:rsidRPr="00D85A45" w:rsidTr="0060231D">
        <w:tc>
          <w:tcPr>
            <w:tcW w:w="1814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Дом</w:t>
            </w:r>
            <w:proofErr w:type="spellEnd"/>
          </w:p>
        </w:tc>
        <w:tc>
          <w:tcPr>
            <w:tcW w:w="1587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  <w:tc>
          <w:tcPr>
            <w:tcW w:w="1361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Корпус</w:t>
            </w:r>
            <w:proofErr w:type="spellEnd"/>
          </w:p>
        </w:tc>
        <w:tc>
          <w:tcPr>
            <w:tcW w:w="1644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  <w:tc>
          <w:tcPr>
            <w:tcW w:w="1361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Квартира</w:t>
            </w:r>
            <w:proofErr w:type="spellEnd"/>
          </w:p>
        </w:tc>
        <w:tc>
          <w:tcPr>
            <w:tcW w:w="1247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</w:tbl>
    <w:p w:rsidR="00A656B4" w:rsidRPr="00D85A45" w:rsidRDefault="00A656B4" w:rsidP="00A656B4">
      <w:pPr>
        <w:spacing w:after="1" w:line="26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200"/>
      </w:tblGrid>
      <w:tr w:rsidR="00A656B4" w:rsidRPr="00D85A45" w:rsidTr="0060231D">
        <w:tc>
          <w:tcPr>
            <w:tcW w:w="1814" w:type="dxa"/>
            <w:vMerge w:val="restart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Контактные</w:t>
            </w:r>
            <w:proofErr w:type="spellEnd"/>
            <w:r w:rsidRPr="00D85A45">
              <w:t xml:space="preserve"> </w:t>
            </w:r>
            <w:proofErr w:type="spellStart"/>
            <w:r w:rsidRPr="00D85A45">
              <w:t>данные</w:t>
            </w:r>
            <w:proofErr w:type="spellEnd"/>
          </w:p>
        </w:tc>
        <w:tc>
          <w:tcPr>
            <w:tcW w:w="7200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  <w:tr w:rsidR="00A656B4" w:rsidRPr="00D85A45" w:rsidTr="0060231D">
        <w:tc>
          <w:tcPr>
            <w:tcW w:w="1814" w:type="dxa"/>
            <w:vMerge/>
          </w:tcPr>
          <w:p w:rsidR="00A656B4" w:rsidRPr="00D85A45" w:rsidRDefault="00A656B4" w:rsidP="0060231D"/>
        </w:tc>
        <w:tc>
          <w:tcPr>
            <w:tcW w:w="7200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</w:tbl>
    <w:p w:rsidR="00A656B4" w:rsidRPr="00D85A45" w:rsidRDefault="00A656B4" w:rsidP="00A656B4">
      <w:pPr>
        <w:spacing w:after="1" w:line="260" w:lineRule="atLeast"/>
      </w:pPr>
    </w:p>
    <w:p w:rsidR="00A656B4" w:rsidRPr="00D85A45" w:rsidRDefault="00A656B4" w:rsidP="00D85A45">
      <w:pPr>
        <w:spacing w:after="1" w:line="200" w:lineRule="atLeast"/>
        <w:jc w:val="center"/>
      </w:pPr>
      <w:bookmarkStart w:id="6" w:name="P714"/>
      <w:bookmarkEnd w:id="6"/>
      <w:r w:rsidRPr="00D85A45">
        <w:lastRenderedPageBreak/>
        <w:t>ЗАЯВЛЕНИЕ</w:t>
      </w:r>
    </w:p>
    <w:p w:rsidR="00A656B4" w:rsidRPr="00D85A45" w:rsidRDefault="00A656B4" w:rsidP="00A656B4">
      <w:pPr>
        <w:spacing w:after="1" w:line="200" w:lineRule="atLeast"/>
        <w:jc w:val="both"/>
      </w:pPr>
    </w:p>
    <w:p w:rsidR="00A656B4" w:rsidRPr="00D85A45" w:rsidRDefault="00A656B4" w:rsidP="00A656B4">
      <w:pPr>
        <w:spacing w:after="1" w:line="200" w:lineRule="atLeast"/>
        <w:jc w:val="both"/>
      </w:pPr>
      <w:r w:rsidRPr="00D85A45">
        <w:t xml:space="preserve">    </w:t>
      </w:r>
      <w:proofErr w:type="spellStart"/>
      <w:r w:rsidRPr="00D85A45">
        <w:t>Прошу</w:t>
      </w:r>
      <w:proofErr w:type="spellEnd"/>
      <w:r w:rsidRPr="00D85A45">
        <w:t xml:space="preserve"> </w:t>
      </w:r>
      <w:proofErr w:type="spellStart"/>
      <w:r w:rsidRPr="00D85A45">
        <w:t>снизить</w:t>
      </w:r>
      <w:proofErr w:type="spellEnd"/>
      <w:r w:rsidRPr="00D85A45">
        <w:t xml:space="preserve"> </w:t>
      </w:r>
      <w:proofErr w:type="spellStart"/>
      <w:r w:rsidRPr="00D85A45">
        <w:t>мне</w:t>
      </w:r>
      <w:proofErr w:type="spellEnd"/>
      <w:r w:rsidRPr="00D85A45">
        <w:t xml:space="preserve"> _____________________________________________________</w:t>
      </w:r>
    </w:p>
    <w:p w:rsidR="00A656B4" w:rsidRPr="00813D17" w:rsidRDefault="00A656B4" w:rsidP="00813D17">
      <w:pPr>
        <w:spacing w:after="1" w:line="200" w:lineRule="atLeast"/>
        <w:jc w:val="center"/>
        <w:rPr>
          <w:sz w:val="16"/>
          <w:szCs w:val="16"/>
          <w:lang w:val="ru-RU"/>
        </w:rPr>
      </w:pPr>
      <w:r w:rsidRPr="00813D17">
        <w:rPr>
          <w:sz w:val="16"/>
          <w:szCs w:val="16"/>
          <w:lang w:val="ru-RU"/>
        </w:rPr>
        <w:t>(Ф.И.О. несовершеннолетнег</w:t>
      </w:r>
      <w:proofErr w:type="gramStart"/>
      <w:r w:rsidRPr="00813D17">
        <w:rPr>
          <w:sz w:val="16"/>
          <w:szCs w:val="16"/>
          <w:lang w:val="ru-RU"/>
        </w:rPr>
        <w:t>о(</w:t>
      </w:r>
      <w:proofErr w:type="gramEnd"/>
      <w:r w:rsidRPr="00813D17">
        <w:rPr>
          <w:sz w:val="16"/>
          <w:szCs w:val="16"/>
          <w:lang w:val="ru-RU"/>
        </w:rPr>
        <w:t>ей), дата рождения)</w:t>
      </w:r>
    </w:p>
    <w:p w:rsidR="00A656B4" w:rsidRPr="00D85A45" w:rsidRDefault="00A656B4" w:rsidP="00A656B4">
      <w:pPr>
        <w:spacing w:after="1" w:line="200" w:lineRule="atLeast"/>
        <w:jc w:val="both"/>
        <w:rPr>
          <w:lang w:val="ru-RU"/>
        </w:rPr>
      </w:pPr>
      <w:r w:rsidRPr="00D85A45">
        <w:rPr>
          <w:lang w:val="ru-RU"/>
        </w:rPr>
        <w:t>___________________________________________________________________________</w:t>
      </w:r>
    </w:p>
    <w:p w:rsidR="00A656B4" w:rsidRPr="00D85A45" w:rsidRDefault="00A656B4" w:rsidP="00A656B4">
      <w:pPr>
        <w:spacing w:after="1" w:line="200" w:lineRule="atLeast"/>
        <w:jc w:val="both"/>
        <w:rPr>
          <w:lang w:val="ru-RU"/>
        </w:rPr>
      </w:pPr>
      <w:r w:rsidRPr="00D85A45">
        <w:rPr>
          <w:lang w:val="ru-RU"/>
        </w:rPr>
        <w:t xml:space="preserve">брачный    возраст    и    дать   разрешение   на   регистрацию   брака   </w:t>
      </w:r>
      <w:proofErr w:type="gramStart"/>
      <w:r w:rsidRPr="00D85A45">
        <w:rPr>
          <w:lang w:val="ru-RU"/>
        </w:rPr>
        <w:t>с</w:t>
      </w:r>
      <w:proofErr w:type="gramEnd"/>
    </w:p>
    <w:p w:rsidR="00A656B4" w:rsidRPr="00D85A45" w:rsidRDefault="00A656B4" w:rsidP="00A656B4">
      <w:pPr>
        <w:spacing w:after="1" w:line="200" w:lineRule="atLeast"/>
        <w:jc w:val="both"/>
        <w:rPr>
          <w:lang w:val="ru-RU"/>
        </w:rPr>
      </w:pPr>
      <w:r w:rsidRPr="00D85A45">
        <w:rPr>
          <w:lang w:val="ru-RU"/>
        </w:rPr>
        <w:t>__________________________________________________________________________,</w:t>
      </w:r>
    </w:p>
    <w:p w:rsidR="00A656B4" w:rsidRPr="00813D17" w:rsidRDefault="00A656B4" w:rsidP="00813D17">
      <w:pPr>
        <w:spacing w:after="1" w:line="200" w:lineRule="atLeast"/>
        <w:jc w:val="center"/>
        <w:rPr>
          <w:sz w:val="16"/>
          <w:szCs w:val="16"/>
          <w:lang w:val="ru-RU"/>
        </w:rPr>
      </w:pPr>
      <w:r w:rsidRPr="00813D17">
        <w:rPr>
          <w:sz w:val="16"/>
          <w:szCs w:val="16"/>
          <w:lang w:val="ru-RU"/>
        </w:rPr>
        <w:t>(Ф.И.О. лица, с которым несовершеннолетни</w:t>
      </w:r>
      <w:proofErr w:type="gramStart"/>
      <w:r w:rsidRPr="00813D17">
        <w:rPr>
          <w:sz w:val="16"/>
          <w:szCs w:val="16"/>
          <w:lang w:val="ru-RU"/>
        </w:rPr>
        <w:t>й(</w:t>
      </w:r>
      <w:proofErr w:type="spellStart"/>
      <w:proofErr w:type="gramEnd"/>
      <w:r w:rsidRPr="00813D17">
        <w:rPr>
          <w:sz w:val="16"/>
          <w:szCs w:val="16"/>
          <w:lang w:val="ru-RU"/>
        </w:rPr>
        <w:t>яя</w:t>
      </w:r>
      <w:proofErr w:type="spellEnd"/>
      <w:r w:rsidRPr="00813D17">
        <w:rPr>
          <w:sz w:val="16"/>
          <w:szCs w:val="16"/>
          <w:lang w:val="ru-RU"/>
        </w:rPr>
        <w:t>) хочет</w:t>
      </w:r>
      <w:r w:rsidR="00813D17">
        <w:rPr>
          <w:sz w:val="16"/>
          <w:szCs w:val="16"/>
          <w:lang w:val="ru-RU"/>
        </w:rPr>
        <w:t xml:space="preserve"> </w:t>
      </w:r>
      <w:r w:rsidRPr="00813D17">
        <w:rPr>
          <w:sz w:val="16"/>
          <w:szCs w:val="16"/>
          <w:lang w:val="ru-RU"/>
        </w:rPr>
        <w:t>вступить в брак, его дата рождения)</w:t>
      </w:r>
    </w:p>
    <w:p w:rsidR="00A656B4" w:rsidRPr="00D85A45" w:rsidRDefault="00A656B4" w:rsidP="00A656B4">
      <w:pPr>
        <w:spacing w:after="1" w:line="200" w:lineRule="atLeast"/>
        <w:jc w:val="both"/>
        <w:rPr>
          <w:lang w:val="ru-RU"/>
        </w:rPr>
      </w:pPr>
      <w:r w:rsidRPr="00D85A45">
        <w:rPr>
          <w:lang w:val="ru-RU"/>
        </w:rPr>
        <w:t>в связи с тем что _________________________________________________________</w:t>
      </w:r>
    </w:p>
    <w:p w:rsidR="00A656B4" w:rsidRPr="00D85A45" w:rsidRDefault="00A656B4" w:rsidP="00A656B4">
      <w:pPr>
        <w:spacing w:after="1" w:line="200" w:lineRule="atLeast"/>
        <w:jc w:val="both"/>
      </w:pPr>
      <w:r w:rsidRPr="00D85A45">
        <w:t>___________________________________________________________________________</w:t>
      </w:r>
    </w:p>
    <w:p w:rsidR="00A656B4" w:rsidRPr="00813D17" w:rsidRDefault="00A656B4" w:rsidP="00813D17">
      <w:pPr>
        <w:spacing w:after="1" w:line="200" w:lineRule="atLeast"/>
        <w:jc w:val="center"/>
        <w:rPr>
          <w:sz w:val="16"/>
          <w:szCs w:val="16"/>
        </w:rPr>
      </w:pPr>
      <w:bookmarkStart w:id="7" w:name="_GoBack"/>
      <w:r w:rsidRPr="00813D17">
        <w:rPr>
          <w:sz w:val="16"/>
          <w:szCs w:val="16"/>
        </w:rPr>
        <w:t>(</w:t>
      </w:r>
      <w:proofErr w:type="spellStart"/>
      <w:proofErr w:type="gramStart"/>
      <w:r w:rsidRPr="00813D17">
        <w:rPr>
          <w:sz w:val="16"/>
          <w:szCs w:val="16"/>
        </w:rPr>
        <w:t>указать</w:t>
      </w:r>
      <w:proofErr w:type="spellEnd"/>
      <w:proofErr w:type="gramEnd"/>
      <w:r w:rsidRPr="00813D17">
        <w:rPr>
          <w:sz w:val="16"/>
          <w:szCs w:val="16"/>
        </w:rPr>
        <w:t xml:space="preserve"> </w:t>
      </w:r>
      <w:proofErr w:type="spellStart"/>
      <w:r w:rsidRPr="00813D17">
        <w:rPr>
          <w:sz w:val="16"/>
          <w:szCs w:val="16"/>
        </w:rPr>
        <w:t>причину</w:t>
      </w:r>
      <w:proofErr w:type="spellEnd"/>
      <w:r w:rsidRPr="00813D17">
        <w:rPr>
          <w:sz w:val="16"/>
          <w:szCs w:val="16"/>
        </w:rPr>
        <w:t>)</w:t>
      </w:r>
    </w:p>
    <w:bookmarkEnd w:id="7"/>
    <w:p w:rsidR="00A656B4" w:rsidRPr="00D85A45" w:rsidRDefault="00A656B4" w:rsidP="00A656B4">
      <w:pPr>
        <w:spacing w:after="1" w:line="200" w:lineRule="atLeast"/>
        <w:jc w:val="both"/>
      </w:pPr>
    </w:p>
    <w:p w:rsidR="00A656B4" w:rsidRPr="00D85A45" w:rsidRDefault="00A656B4" w:rsidP="00A656B4">
      <w:pPr>
        <w:spacing w:after="1" w:line="200" w:lineRule="atLeast"/>
        <w:jc w:val="both"/>
      </w:pPr>
      <w:r w:rsidRPr="00D85A45">
        <w:t xml:space="preserve">                     </w:t>
      </w:r>
      <w:proofErr w:type="spellStart"/>
      <w:r w:rsidRPr="00D85A45">
        <w:t>Представлены</w:t>
      </w:r>
      <w:proofErr w:type="spellEnd"/>
      <w:r w:rsidRPr="00D85A45">
        <w:t xml:space="preserve"> </w:t>
      </w:r>
      <w:proofErr w:type="spellStart"/>
      <w:r w:rsidRPr="00D85A45">
        <w:t>следующие</w:t>
      </w:r>
      <w:proofErr w:type="spellEnd"/>
      <w:r w:rsidRPr="00D85A45">
        <w:t xml:space="preserve"> </w:t>
      </w:r>
      <w:proofErr w:type="spellStart"/>
      <w:r w:rsidRPr="00D85A45">
        <w:t>документы</w:t>
      </w:r>
      <w:proofErr w:type="spellEnd"/>
    </w:p>
    <w:p w:rsidR="00A656B4" w:rsidRPr="00D85A45" w:rsidRDefault="00A656B4" w:rsidP="00A656B4">
      <w:pPr>
        <w:spacing w:after="1" w:line="26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A656B4" w:rsidRPr="00D85A45" w:rsidTr="0060231D">
        <w:tc>
          <w:tcPr>
            <w:tcW w:w="454" w:type="dxa"/>
          </w:tcPr>
          <w:p w:rsidR="00A656B4" w:rsidRPr="00D85A45" w:rsidRDefault="00A656B4" w:rsidP="0060231D">
            <w:pPr>
              <w:spacing w:after="1" w:line="260" w:lineRule="atLeast"/>
            </w:pPr>
            <w:r w:rsidRPr="00D85A45">
              <w:t>1</w:t>
            </w:r>
          </w:p>
        </w:tc>
        <w:tc>
          <w:tcPr>
            <w:tcW w:w="8617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  <w:tr w:rsidR="00A656B4" w:rsidRPr="00D85A45" w:rsidTr="0060231D">
        <w:tc>
          <w:tcPr>
            <w:tcW w:w="454" w:type="dxa"/>
          </w:tcPr>
          <w:p w:rsidR="00A656B4" w:rsidRPr="00D85A45" w:rsidRDefault="00A656B4" w:rsidP="0060231D">
            <w:pPr>
              <w:spacing w:after="1" w:line="260" w:lineRule="atLeast"/>
            </w:pPr>
            <w:r w:rsidRPr="00D85A45">
              <w:t>2</w:t>
            </w:r>
          </w:p>
        </w:tc>
        <w:tc>
          <w:tcPr>
            <w:tcW w:w="8617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  <w:tr w:rsidR="00A656B4" w:rsidRPr="00D85A45" w:rsidTr="0060231D">
        <w:tc>
          <w:tcPr>
            <w:tcW w:w="454" w:type="dxa"/>
          </w:tcPr>
          <w:p w:rsidR="00A656B4" w:rsidRPr="00D85A45" w:rsidRDefault="00A656B4" w:rsidP="0060231D">
            <w:pPr>
              <w:spacing w:after="1" w:line="260" w:lineRule="atLeast"/>
            </w:pPr>
            <w:r w:rsidRPr="00D85A45">
              <w:t>3</w:t>
            </w:r>
          </w:p>
        </w:tc>
        <w:tc>
          <w:tcPr>
            <w:tcW w:w="8617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</w:tbl>
    <w:p w:rsidR="00A656B4" w:rsidRPr="00D85A45" w:rsidRDefault="00A656B4" w:rsidP="00A656B4">
      <w:pPr>
        <w:spacing w:after="1" w:line="26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A656B4" w:rsidRPr="00D85A45" w:rsidTr="0060231D">
        <w:tc>
          <w:tcPr>
            <w:tcW w:w="3402" w:type="dxa"/>
          </w:tcPr>
          <w:p w:rsidR="00A656B4" w:rsidRPr="00D85A45" w:rsidRDefault="00A656B4" w:rsidP="0060231D">
            <w:pPr>
              <w:spacing w:after="1" w:line="260" w:lineRule="atLeast"/>
              <w:jc w:val="both"/>
              <w:rPr>
                <w:lang w:val="ru-RU"/>
              </w:rPr>
            </w:pPr>
            <w:r w:rsidRPr="00D85A45">
              <w:rPr>
                <w:lang w:val="ru-RU"/>
              </w:rPr>
              <w:t>Место получения результата предоставления услуги</w:t>
            </w:r>
          </w:p>
        </w:tc>
        <w:tc>
          <w:tcPr>
            <w:tcW w:w="5669" w:type="dxa"/>
          </w:tcPr>
          <w:p w:rsidR="00A656B4" w:rsidRPr="00D85A45" w:rsidRDefault="00A656B4" w:rsidP="0060231D">
            <w:pPr>
              <w:spacing w:after="1" w:line="260" w:lineRule="atLeast"/>
              <w:rPr>
                <w:lang w:val="ru-RU"/>
              </w:rPr>
            </w:pPr>
          </w:p>
        </w:tc>
      </w:tr>
      <w:tr w:rsidR="00A656B4" w:rsidRPr="00D85A45" w:rsidTr="0060231D">
        <w:tc>
          <w:tcPr>
            <w:tcW w:w="3402" w:type="dxa"/>
            <w:vMerge w:val="restart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Способ</w:t>
            </w:r>
            <w:proofErr w:type="spellEnd"/>
            <w:r w:rsidRPr="00D85A45">
              <w:t xml:space="preserve"> </w:t>
            </w:r>
            <w:proofErr w:type="spellStart"/>
            <w:r w:rsidRPr="00D85A45">
              <w:t>получения</w:t>
            </w:r>
            <w:proofErr w:type="spellEnd"/>
            <w:r w:rsidRPr="00D85A45">
              <w:t xml:space="preserve"> </w:t>
            </w:r>
            <w:proofErr w:type="spellStart"/>
            <w:r w:rsidRPr="00D85A45">
              <w:t>результата</w:t>
            </w:r>
            <w:proofErr w:type="spellEnd"/>
          </w:p>
        </w:tc>
        <w:tc>
          <w:tcPr>
            <w:tcW w:w="5669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  <w:tr w:rsidR="00A656B4" w:rsidRPr="00D85A45" w:rsidTr="0060231D">
        <w:tc>
          <w:tcPr>
            <w:tcW w:w="3402" w:type="dxa"/>
            <w:vMerge/>
          </w:tcPr>
          <w:p w:rsidR="00A656B4" w:rsidRPr="00D85A45" w:rsidRDefault="00A656B4" w:rsidP="0060231D"/>
        </w:tc>
        <w:tc>
          <w:tcPr>
            <w:tcW w:w="5669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</w:tbl>
    <w:p w:rsidR="00A656B4" w:rsidRPr="00D85A45" w:rsidRDefault="00A656B4" w:rsidP="00A656B4">
      <w:pPr>
        <w:spacing w:after="1" w:line="260" w:lineRule="atLeast"/>
      </w:pPr>
    </w:p>
    <w:p w:rsidR="00A656B4" w:rsidRPr="00D85A45" w:rsidRDefault="00A656B4" w:rsidP="00A656B4">
      <w:pPr>
        <w:spacing w:after="1" w:line="200" w:lineRule="atLeast"/>
        <w:jc w:val="both"/>
      </w:pPr>
      <w:r w:rsidRPr="00D85A45">
        <w:t xml:space="preserve">                </w:t>
      </w:r>
      <w:proofErr w:type="spellStart"/>
      <w:r w:rsidRPr="00D85A45">
        <w:t>Данные</w:t>
      </w:r>
      <w:proofErr w:type="spellEnd"/>
      <w:r w:rsidRPr="00D85A45">
        <w:t xml:space="preserve"> </w:t>
      </w:r>
      <w:proofErr w:type="spellStart"/>
      <w:r w:rsidRPr="00D85A45">
        <w:t>представителя</w:t>
      </w:r>
      <w:proofErr w:type="spellEnd"/>
      <w:r w:rsidRPr="00D85A45">
        <w:t xml:space="preserve"> (</w:t>
      </w:r>
      <w:proofErr w:type="spellStart"/>
      <w:r w:rsidRPr="00D85A45">
        <w:t>уполномоченного</w:t>
      </w:r>
      <w:proofErr w:type="spellEnd"/>
      <w:r w:rsidRPr="00D85A45">
        <w:t xml:space="preserve"> </w:t>
      </w:r>
      <w:proofErr w:type="spellStart"/>
      <w:r w:rsidRPr="00D85A45">
        <w:t>лица</w:t>
      </w:r>
      <w:proofErr w:type="spellEnd"/>
      <w:r w:rsidRPr="00D85A45">
        <w:t>)</w:t>
      </w:r>
    </w:p>
    <w:p w:rsidR="00A656B4" w:rsidRPr="00D85A45" w:rsidRDefault="00A656B4" w:rsidP="00A656B4">
      <w:pPr>
        <w:spacing w:after="1" w:line="26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A656B4" w:rsidRPr="00D85A45" w:rsidTr="0060231D">
        <w:tc>
          <w:tcPr>
            <w:tcW w:w="1814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Фамилия</w:t>
            </w:r>
            <w:proofErr w:type="spellEnd"/>
          </w:p>
        </w:tc>
        <w:tc>
          <w:tcPr>
            <w:tcW w:w="7257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  <w:tr w:rsidR="00A656B4" w:rsidRPr="00D85A45" w:rsidTr="0060231D">
        <w:tc>
          <w:tcPr>
            <w:tcW w:w="1814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Имя</w:t>
            </w:r>
            <w:proofErr w:type="spellEnd"/>
          </w:p>
        </w:tc>
        <w:tc>
          <w:tcPr>
            <w:tcW w:w="7257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  <w:tr w:rsidR="00A656B4" w:rsidRPr="00D85A45" w:rsidTr="0060231D">
        <w:tc>
          <w:tcPr>
            <w:tcW w:w="1814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Отчество</w:t>
            </w:r>
            <w:proofErr w:type="spellEnd"/>
          </w:p>
        </w:tc>
        <w:tc>
          <w:tcPr>
            <w:tcW w:w="7257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  <w:tr w:rsidR="00A656B4" w:rsidRPr="00D85A45" w:rsidTr="0060231D">
        <w:tc>
          <w:tcPr>
            <w:tcW w:w="1814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Дата</w:t>
            </w:r>
            <w:proofErr w:type="spellEnd"/>
            <w:r w:rsidRPr="00D85A45">
              <w:t xml:space="preserve"> </w:t>
            </w:r>
            <w:proofErr w:type="spellStart"/>
            <w:r w:rsidRPr="00D85A45">
              <w:t>рождения</w:t>
            </w:r>
            <w:proofErr w:type="spellEnd"/>
          </w:p>
        </w:tc>
        <w:tc>
          <w:tcPr>
            <w:tcW w:w="7257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</w:tbl>
    <w:p w:rsidR="00A656B4" w:rsidRPr="00D85A45" w:rsidRDefault="00A656B4" w:rsidP="00A656B4">
      <w:pPr>
        <w:spacing w:after="1" w:line="260" w:lineRule="atLeast"/>
      </w:pPr>
    </w:p>
    <w:p w:rsidR="00A656B4" w:rsidRPr="00D85A45" w:rsidRDefault="00A656B4" w:rsidP="00A656B4">
      <w:pPr>
        <w:spacing w:after="1" w:line="200" w:lineRule="atLeast"/>
        <w:jc w:val="both"/>
      </w:pPr>
      <w:r w:rsidRPr="00D85A45">
        <w:t xml:space="preserve">              </w:t>
      </w:r>
      <w:proofErr w:type="spellStart"/>
      <w:r w:rsidRPr="00D85A45">
        <w:t>Документ</w:t>
      </w:r>
      <w:proofErr w:type="spellEnd"/>
      <w:r w:rsidRPr="00D85A45">
        <w:t xml:space="preserve">, </w:t>
      </w:r>
      <w:proofErr w:type="spellStart"/>
      <w:r w:rsidRPr="00D85A45">
        <w:t>удостоверяющий</w:t>
      </w:r>
      <w:proofErr w:type="spellEnd"/>
      <w:r w:rsidRPr="00D85A45">
        <w:t xml:space="preserve"> </w:t>
      </w:r>
      <w:proofErr w:type="spellStart"/>
      <w:r w:rsidRPr="00D85A45">
        <w:t>личность</w:t>
      </w:r>
      <w:proofErr w:type="spellEnd"/>
      <w:r w:rsidRPr="00D85A45">
        <w:t xml:space="preserve"> </w:t>
      </w:r>
      <w:proofErr w:type="spellStart"/>
      <w:r w:rsidRPr="00D85A45">
        <w:t>представителя</w:t>
      </w:r>
      <w:proofErr w:type="spellEnd"/>
    </w:p>
    <w:p w:rsidR="00A656B4" w:rsidRPr="00D85A45" w:rsidRDefault="00A656B4" w:rsidP="00A656B4">
      <w:pPr>
        <w:spacing w:after="1" w:line="200" w:lineRule="atLeast"/>
        <w:jc w:val="both"/>
      </w:pPr>
      <w:r w:rsidRPr="00D85A45">
        <w:t xml:space="preserve">                          (</w:t>
      </w:r>
      <w:proofErr w:type="spellStart"/>
      <w:proofErr w:type="gramStart"/>
      <w:r w:rsidRPr="00D85A45">
        <w:t>уполномоченного</w:t>
      </w:r>
      <w:proofErr w:type="spellEnd"/>
      <w:proofErr w:type="gramEnd"/>
      <w:r w:rsidRPr="00D85A45">
        <w:t xml:space="preserve"> </w:t>
      </w:r>
      <w:proofErr w:type="spellStart"/>
      <w:r w:rsidRPr="00D85A45">
        <w:t>лица</w:t>
      </w:r>
      <w:proofErr w:type="spellEnd"/>
      <w:r w:rsidRPr="00D85A45">
        <w:t>)</w:t>
      </w:r>
    </w:p>
    <w:p w:rsidR="00A656B4" w:rsidRPr="00D85A45" w:rsidRDefault="00A656B4" w:rsidP="00A656B4">
      <w:pPr>
        <w:spacing w:after="1" w:line="26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587"/>
        <w:gridCol w:w="1361"/>
        <w:gridCol w:w="1644"/>
        <w:gridCol w:w="2665"/>
      </w:tblGrid>
      <w:tr w:rsidR="00A656B4" w:rsidRPr="00D85A45" w:rsidTr="0060231D">
        <w:tc>
          <w:tcPr>
            <w:tcW w:w="1814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Вид</w:t>
            </w:r>
            <w:proofErr w:type="spellEnd"/>
          </w:p>
        </w:tc>
        <w:tc>
          <w:tcPr>
            <w:tcW w:w="7257" w:type="dxa"/>
            <w:gridSpan w:val="4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  <w:tr w:rsidR="00A656B4" w:rsidRPr="00D85A45" w:rsidTr="0060231D">
        <w:tc>
          <w:tcPr>
            <w:tcW w:w="1814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Серия</w:t>
            </w:r>
            <w:proofErr w:type="spellEnd"/>
          </w:p>
        </w:tc>
        <w:tc>
          <w:tcPr>
            <w:tcW w:w="1587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  <w:tc>
          <w:tcPr>
            <w:tcW w:w="1361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Номер</w:t>
            </w:r>
            <w:proofErr w:type="spellEnd"/>
          </w:p>
        </w:tc>
        <w:tc>
          <w:tcPr>
            <w:tcW w:w="4309" w:type="dxa"/>
            <w:gridSpan w:val="2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  <w:tr w:rsidR="00A656B4" w:rsidRPr="00D85A45" w:rsidTr="0060231D">
        <w:tc>
          <w:tcPr>
            <w:tcW w:w="1814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Выдан</w:t>
            </w:r>
            <w:proofErr w:type="spellEnd"/>
          </w:p>
        </w:tc>
        <w:tc>
          <w:tcPr>
            <w:tcW w:w="2948" w:type="dxa"/>
            <w:gridSpan w:val="2"/>
          </w:tcPr>
          <w:p w:rsidR="00A656B4" w:rsidRPr="00D85A45" w:rsidRDefault="00A656B4" w:rsidP="0060231D">
            <w:pPr>
              <w:spacing w:after="1" w:line="260" w:lineRule="atLeast"/>
            </w:pPr>
          </w:p>
        </w:tc>
        <w:tc>
          <w:tcPr>
            <w:tcW w:w="1644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Дата</w:t>
            </w:r>
            <w:proofErr w:type="spellEnd"/>
            <w:r w:rsidRPr="00D85A45">
              <w:t xml:space="preserve"> </w:t>
            </w:r>
            <w:proofErr w:type="spellStart"/>
            <w:r w:rsidRPr="00D85A45">
              <w:t>выдачи</w:t>
            </w:r>
            <w:proofErr w:type="spellEnd"/>
          </w:p>
        </w:tc>
        <w:tc>
          <w:tcPr>
            <w:tcW w:w="2665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</w:tbl>
    <w:p w:rsidR="00A656B4" w:rsidRPr="00D85A45" w:rsidRDefault="00A656B4" w:rsidP="00A656B4">
      <w:pPr>
        <w:spacing w:after="1" w:line="260" w:lineRule="atLeast"/>
      </w:pPr>
    </w:p>
    <w:p w:rsidR="00A656B4" w:rsidRPr="00D85A45" w:rsidRDefault="00A656B4" w:rsidP="00A656B4">
      <w:pPr>
        <w:spacing w:after="1" w:line="200" w:lineRule="atLeast"/>
        <w:jc w:val="both"/>
        <w:rPr>
          <w:lang w:val="ru-RU"/>
        </w:rPr>
      </w:pPr>
      <w:r w:rsidRPr="00D85A45">
        <w:rPr>
          <w:lang w:val="ru-RU"/>
        </w:rPr>
        <w:t xml:space="preserve">          Адрес регистрации представителя (уполномоченного лица)</w:t>
      </w:r>
    </w:p>
    <w:p w:rsidR="00A656B4" w:rsidRPr="00D85A45" w:rsidRDefault="00A656B4" w:rsidP="00A656B4">
      <w:pPr>
        <w:spacing w:after="1" w:line="260" w:lineRule="atLeast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587"/>
        <w:gridCol w:w="1361"/>
        <w:gridCol w:w="1644"/>
        <w:gridCol w:w="1361"/>
        <w:gridCol w:w="1304"/>
      </w:tblGrid>
      <w:tr w:rsidR="00A656B4" w:rsidRPr="00D85A45" w:rsidTr="0060231D">
        <w:tc>
          <w:tcPr>
            <w:tcW w:w="1814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Индекс</w:t>
            </w:r>
            <w:proofErr w:type="spellEnd"/>
          </w:p>
        </w:tc>
        <w:tc>
          <w:tcPr>
            <w:tcW w:w="1587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  <w:tc>
          <w:tcPr>
            <w:tcW w:w="3005" w:type="dxa"/>
            <w:gridSpan w:val="2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Регион</w:t>
            </w:r>
            <w:proofErr w:type="spellEnd"/>
          </w:p>
        </w:tc>
        <w:tc>
          <w:tcPr>
            <w:tcW w:w="2665" w:type="dxa"/>
            <w:gridSpan w:val="2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  <w:tr w:rsidR="00A656B4" w:rsidRPr="00D85A45" w:rsidTr="0060231D">
        <w:tc>
          <w:tcPr>
            <w:tcW w:w="1814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Район</w:t>
            </w:r>
            <w:proofErr w:type="spellEnd"/>
          </w:p>
        </w:tc>
        <w:tc>
          <w:tcPr>
            <w:tcW w:w="1587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  <w:tc>
          <w:tcPr>
            <w:tcW w:w="3005" w:type="dxa"/>
            <w:gridSpan w:val="2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Населенный</w:t>
            </w:r>
            <w:proofErr w:type="spellEnd"/>
            <w:r w:rsidRPr="00D85A45">
              <w:t xml:space="preserve"> </w:t>
            </w:r>
            <w:proofErr w:type="spellStart"/>
            <w:r w:rsidRPr="00D85A45">
              <w:t>пункт</w:t>
            </w:r>
            <w:proofErr w:type="spellEnd"/>
          </w:p>
        </w:tc>
        <w:tc>
          <w:tcPr>
            <w:tcW w:w="2665" w:type="dxa"/>
            <w:gridSpan w:val="2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  <w:tr w:rsidR="00A656B4" w:rsidRPr="00D85A45" w:rsidTr="0060231D">
        <w:tc>
          <w:tcPr>
            <w:tcW w:w="1814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lastRenderedPageBreak/>
              <w:t>Улица</w:t>
            </w:r>
            <w:proofErr w:type="spellEnd"/>
          </w:p>
        </w:tc>
        <w:tc>
          <w:tcPr>
            <w:tcW w:w="7257" w:type="dxa"/>
            <w:gridSpan w:val="5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  <w:tr w:rsidR="00A656B4" w:rsidRPr="00D85A45" w:rsidTr="0060231D">
        <w:tc>
          <w:tcPr>
            <w:tcW w:w="1814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Дом</w:t>
            </w:r>
            <w:proofErr w:type="spellEnd"/>
          </w:p>
        </w:tc>
        <w:tc>
          <w:tcPr>
            <w:tcW w:w="1587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  <w:tc>
          <w:tcPr>
            <w:tcW w:w="1361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Корпус</w:t>
            </w:r>
            <w:proofErr w:type="spellEnd"/>
          </w:p>
        </w:tc>
        <w:tc>
          <w:tcPr>
            <w:tcW w:w="1644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  <w:tc>
          <w:tcPr>
            <w:tcW w:w="1361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Квартира</w:t>
            </w:r>
            <w:proofErr w:type="spellEnd"/>
          </w:p>
        </w:tc>
        <w:tc>
          <w:tcPr>
            <w:tcW w:w="1304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</w:tbl>
    <w:p w:rsidR="00A656B4" w:rsidRPr="00D85A45" w:rsidRDefault="00A656B4" w:rsidP="00A656B4">
      <w:pPr>
        <w:spacing w:after="1" w:line="260" w:lineRule="atLeast"/>
      </w:pPr>
    </w:p>
    <w:p w:rsidR="00A656B4" w:rsidRPr="00D85A45" w:rsidRDefault="00A656B4" w:rsidP="00A656B4">
      <w:pPr>
        <w:spacing w:after="1" w:line="200" w:lineRule="atLeast"/>
        <w:jc w:val="both"/>
        <w:rPr>
          <w:lang w:val="ru-RU"/>
        </w:rPr>
      </w:pPr>
      <w:r w:rsidRPr="00D85A45">
        <w:rPr>
          <w:lang w:val="ru-RU"/>
        </w:rPr>
        <w:t xml:space="preserve">        Адрес места жительства представителя (уполномоченного лица)</w:t>
      </w:r>
    </w:p>
    <w:p w:rsidR="00A656B4" w:rsidRPr="00D85A45" w:rsidRDefault="00A656B4" w:rsidP="00A656B4">
      <w:pPr>
        <w:spacing w:after="1" w:line="260" w:lineRule="atLeast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587"/>
        <w:gridCol w:w="1361"/>
        <w:gridCol w:w="1644"/>
        <w:gridCol w:w="1361"/>
        <w:gridCol w:w="1304"/>
      </w:tblGrid>
      <w:tr w:rsidR="00A656B4" w:rsidRPr="00D85A45" w:rsidTr="0060231D">
        <w:tc>
          <w:tcPr>
            <w:tcW w:w="1814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Индекс</w:t>
            </w:r>
            <w:proofErr w:type="spellEnd"/>
          </w:p>
        </w:tc>
        <w:tc>
          <w:tcPr>
            <w:tcW w:w="1587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  <w:tc>
          <w:tcPr>
            <w:tcW w:w="3005" w:type="dxa"/>
            <w:gridSpan w:val="2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Регион</w:t>
            </w:r>
            <w:proofErr w:type="spellEnd"/>
          </w:p>
        </w:tc>
        <w:tc>
          <w:tcPr>
            <w:tcW w:w="2665" w:type="dxa"/>
            <w:gridSpan w:val="2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  <w:tr w:rsidR="00A656B4" w:rsidRPr="00D85A45" w:rsidTr="0060231D">
        <w:tc>
          <w:tcPr>
            <w:tcW w:w="1814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Район</w:t>
            </w:r>
            <w:proofErr w:type="spellEnd"/>
          </w:p>
        </w:tc>
        <w:tc>
          <w:tcPr>
            <w:tcW w:w="1587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  <w:tc>
          <w:tcPr>
            <w:tcW w:w="3005" w:type="dxa"/>
            <w:gridSpan w:val="2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Населенный</w:t>
            </w:r>
            <w:proofErr w:type="spellEnd"/>
            <w:r w:rsidRPr="00D85A45">
              <w:t xml:space="preserve"> </w:t>
            </w:r>
            <w:proofErr w:type="spellStart"/>
            <w:r w:rsidRPr="00D85A45">
              <w:t>пункт</w:t>
            </w:r>
            <w:proofErr w:type="spellEnd"/>
          </w:p>
        </w:tc>
        <w:tc>
          <w:tcPr>
            <w:tcW w:w="2665" w:type="dxa"/>
            <w:gridSpan w:val="2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  <w:tr w:rsidR="00A656B4" w:rsidRPr="00D85A45" w:rsidTr="0060231D">
        <w:tc>
          <w:tcPr>
            <w:tcW w:w="1814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Улица</w:t>
            </w:r>
            <w:proofErr w:type="spellEnd"/>
          </w:p>
        </w:tc>
        <w:tc>
          <w:tcPr>
            <w:tcW w:w="7257" w:type="dxa"/>
            <w:gridSpan w:val="5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  <w:tr w:rsidR="00A656B4" w:rsidRPr="00D85A45" w:rsidTr="0060231D">
        <w:tc>
          <w:tcPr>
            <w:tcW w:w="1814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Дом</w:t>
            </w:r>
            <w:proofErr w:type="spellEnd"/>
          </w:p>
        </w:tc>
        <w:tc>
          <w:tcPr>
            <w:tcW w:w="1587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  <w:tc>
          <w:tcPr>
            <w:tcW w:w="1361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Корпус</w:t>
            </w:r>
            <w:proofErr w:type="spellEnd"/>
          </w:p>
        </w:tc>
        <w:tc>
          <w:tcPr>
            <w:tcW w:w="1644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  <w:tc>
          <w:tcPr>
            <w:tcW w:w="1361" w:type="dxa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Квартира</w:t>
            </w:r>
            <w:proofErr w:type="spellEnd"/>
          </w:p>
        </w:tc>
        <w:tc>
          <w:tcPr>
            <w:tcW w:w="1304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</w:tbl>
    <w:p w:rsidR="00A656B4" w:rsidRPr="00D85A45" w:rsidRDefault="00A656B4" w:rsidP="00A656B4">
      <w:pPr>
        <w:spacing w:after="1" w:line="26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A656B4" w:rsidRPr="00D85A45" w:rsidTr="0060231D">
        <w:tc>
          <w:tcPr>
            <w:tcW w:w="1814" w:type="dxa"/>
            <w:vMerge w:val="restart"/>
          </w:tcPr>
          <w:p w:rsidR="00A656B4" w:rsidRPr="00D85A45" w:rsidRDefault="00A656B4" w:rsidP="0060231D">
            <w:pPr>
              <w:spacing w:after="1" w:line="260" w:lineRule="atLeast"/>
              <w:jc w:val="both"/>
            </w:pPr>
            <w:proofErr w:type="spellStart"/>
            <w:r w:rsidRPr="00D85A45">
              <w:t>Контактные</w:t>
            </w:r>
            <w:proofErr w:type="spellEnd"/>
            <w:r w:rsidRPr="00D85A45">
              <w:t xml:space="preserve"> </w:t>
            </w:r>
            <w:proofErr w:type="spellStart"/>
            <w:r w:rsidRPr="00D85A45">
              <w:t>данные</w:t>
            </w:r>
            <w:proofErr w:type="spellEnd"/>
          </w:p>
        </w:tc>
        <w:tc>
          <w:tcPr>
            <w:tcW w:w="7257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  <w:tr w:rsidR="00A656B4" w:rsidRPr="00D85A45" w:rsidTr="0060231D">
        <w:tc>
          <w:tcPr>
            <w:tcW w:w="1814" w:type="dxa"/>
            <w:vMerge/>
          </w:tcPr>
          <w:p w:rsidR="00A656B4" w:rsidRPr="00D85A45" w:rsidRDefault="00A656B4" w:rsidP="0060231D"/>
        </w:tc>
        <w:tc>
          <w:tcPr>
            <w:tcW w:w="7257" w:type="dxa"/>
          </w:tcPr>
          <w:p w:rsidR="00A656B4" w:rsidRPr="00D85A45" w:rsidRDefault="00A656B4" w:rsidP="0060231D">
            <w:pPr>
              <w:spacing w:after="1" w:line="260" w:lineRule="atLeast"/>
            </w:pPr>
          </w:p>
        </w:tc>
      </w:tr>
    </w:tbl>
    <w:p w:rsidR="00A656B4" w:rsidRPr="00D85A45" w:rsidRDefault="00A656B4" w:rsidP="00A656B4">
      <w:pPr>
        <w:spacing w:after="1" w:line="260" w:lineRule="atLeast"/>
      </w:pPr>
    </w:p>
    <w:p w:rsidR="00A656B4" w:rsidRPr="00D85A45" w:rsidRDefault="00A656B4" w:rsidP="00A656B4">
      <w:pPr>
        <w:spacing w:after="1" w:line="200" w:lineRule="atLeast"/>
        <w:jc w:val="both"/>
      </w:pPr>
      <w:r w:rsidRPr="00D85A45">
        <w:t xml:space="preserve">    ___________________                      ______________________________</w:t>
      </w:r>
    </w:p>
    <w:p w:rsidR="00A656B4" w:rsidRPr="00D85A45" w:rsidRDefault="00A656B4" w:rsidP="00A656B4">
      <w:pPr>
        <w:spacing w:after="1" w:line="200" w:lineRule="atLeast"/>
        <w:jc w:val="both"/>
      </w:pPr>
      <w:r w:rsidRPr="00D85A45">
        <w:t xml:space="preserve">           </w:t>
      </w:r>
      <w:proofErr w:type="spellStart"/>
      <w:r w:rsidRPr="00D85A45">
        <w:t>Дата</w:t>
      </w:r>
      <w:proofErr w:type="spellEnd"/>
      <w:r w:rsidRPr="00D85A45">
        <w:t xml:space="preserve">                                       </w:t>
      </w:r>
      <w:proofErr w:type="spellStart"/>
      <w:r w:rsidRPr="00D85A45">
        <w:t>Подпись</w:t>
      </w:r>
      <w:proofErr w:type="spellEnd"/>
      <w:r w:rsidRPr="00D85A45">
        <w:t>/ФИО</w:t>
      </w:r>
    </w:p>
    <w:p w:rsidR="00A656B4" w:rsidRPr="00D85A45" w:rsidRDefault="00A656B4" w:rsidP="00A656B4">
      <w:pPr>
        <w:spacing w:after="1" w:line="260" w:lineRule="atLeast"/>
      </w:pPr>
    </w:p>
    <w:p w:rsidR="00A656B4" w:rsidRPr="00D85A45" w:rsidRDefault="00A656B4" w:rsidP="00A656B4">
      <w:pPr>
        <w:spacing w:after="1" w:line="260" w:lineRule="atLeast"/>
      </w:pPr>
    </w:p>
    <w:p w:rsidR="00A656B4" w:rsidRPr="00D85A45" w:rsidRDefault="00A656B4" w:rsidP="00A656B4">
      <w:pPr>
        <w:pBdr>
          <w:top w:val="single" w:sz="6" w:space="0" w:color="auto"/>
        </w:pBdr>
        <w:spacing w:before="100" w:after="100"/>
        <w:jc w:val="both"/>
      </w:pPr>
    </w:p>
    <w:p w:rsidR="00A656B4" w:rsidRPr="00D85A45" w:rsidRDefault="00A656B4" w:rsidP="00A656B4">
      <w:pPr>
        <w:autoSpaceDE w:val="0"/>
        <w:autoSpaceDN w:val="0"/>
        <w:adjustRightInd w:val="0"/>
        <w:jc w:val="both"/>
        <w:outlineLvl w:val="0"/>
      </w:pPr>
    </w:p>
    <w:p w:rsidR="00A656B4" w:rsidRPr="00D85A45" w:rsidRDefault="00A656B4" w:rsidP="00A656B4">
      <w:pPr>
        <w:pStyle w:val="ConsPlusNormal"/>
        <w:widowControl/>
        <w:ind w:right="-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5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6C7" w:rsidRPr="00D85A45" w:rsidRDefault="00A976C7"/>
    <w:sectPr w:rsidR="00A976C7" w:rsidRPr="00D85A45" w:rsidSect="0060231D">
      <w:pgSz w:w="12240" w:h="15840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7A90127"/>
    <w:multiLevelType w:val="hybridMultilevel"/>
    <w:tmpl w:val="954E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021FE"/>
    <w:multiLevelType w:val="multilevel"/>
    <w:tmpl w:val="355C53E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78A625D"/>
    <w:multiLevelType w:val="hybridMultilevel"/>
    <w:tmpl w:val="EA64B71E"/>
    <w:lvl w:ilvl="0" w:tplc="D0C25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80FBA"/>
    <w:multiLevelType w:val="hybridMultilevel"/>
    <w:tmpl w:val="3CFE4D52"/>
    <w:lvl w:ilvl="0" w:tplc="E92A7D5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DFC2859"/>
    <w:multiLevelType w:val="multilevel"/>
    <w:tmpl w:val="12A828A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7C13731"/>
    <w:multiLevelType w:val="multilevel"/>
    <w:tmpl w:val="78CE18F6"/>
    <w:lvl w:ilvl="0">
      <w:start w:val="1"/>
      <w:numFmt w:val="decimal"/>
      <w:lvlText w:val="%1."/>
      <w:lvlJc w:val="left"/>
      <w:pPr>
        <w:ind w:left="157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90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5" w:hanging="2160"/>
      </w:pPr>
      <w:rPr>
        <w:rFonts w:hint="default"/>
      </w:rPr>
    </w:lvl>
  </w:abstractNum>
  <w:abstractNum w:abstractNumId="15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6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0"/>
  </w:num>
  <w:num w:numId="5">
    <w:abstractNumId w:val="4"/>
  </w:num>
  <w:num w:numId="6">
    <w:abstractNumId w:val="5"/>
  </w:num>
  <w:num w:numId="7">
    <w:abstractNumId w:val="16"/>
  </w:num>
  <w:num w:numId="8">
    <w:abstractNumId w:val="17"/>
  </w:num>
  <w:num w:numId="9">
    <w:abstractNumId w:val="6"/>
  </w:num>
  <w:num w:numId="10">
    <w:abstractNumId w:val="12"/>
  </w:num>
  <w:num w:numId="11">
    <w:abstractNumId w:val="3"/>
  </w:num>
  <w:num w:numId="12">
    <w:abstractNumId w:val="15"/>
  </w:num>
  <w:num w:numId="13">
    <w:abstractNumId w:val="2"/>
  </w:num>
  <w:num w:numId="14">
    <w:abstractNumId w:val="10"/>
  </w:num>
  <w:num w:numId="15">
    <w:abstractNumId w:val="9"/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2B"/>
    <w:rsid w:val="0060231D"/>
    <w:rsid w:val="00813D17"/>
    <w:rsid w:val="00A4712B"/>
    <w:rsid w:val="00A656B4"/>
    <w:rsid w:val="00A976C7"/>
    <w:rsid w:val="00D8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A656B4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link w:val="21"/>
    <w:qFormat/>
    <w:rsid w:val="00A656B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link w:val="30"/>
    <w:qFormat/>
    <w:rsid w:val="00A656B4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link w:val="40"/>
    <w:qFormat/>
    <w:rsid w:val="00A656B4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A656B4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link w:val="60"/>
    <w:qFormat/>
    <w:rsid w:val="00A656B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656B4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A656B4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A656B4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A656B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A656B4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A656B4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A656B4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A656B4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A656B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A656B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A656B4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A656B4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ConsNonformat">
    <w:name w:val="ConsNonformat"/>
    <w:rsid w:val="00A656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656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656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annotation reference"/>
    <w:basedOn w:val="a1"/>
    <w:semiHidden/>
    <w:rsid w:val="00A656B4"/>
    <w:rPr>
      <w:sz w:val="16"/>
      <w:szCs w:val="16"/>
    </w:rPr>
  </w:style>
  <w:style w:type="paragraph" w:styleId="a5">
    <w:name w:val="annotation text"/>
    <w:basedOn w:val="a0"/>
    <w:link w:val="a6"/>
    <w:semiHidden/>
    <w:rsid w:val="00A656B4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semiHidden/>
    <w:rsid w:val="00A656B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0"/>
    <w:link w:val="a8"/>
    <w:rsid w:val="00A656B4"/>
    <w:pPr>
      <w:ind w:firstLine="708"/>
    </w:pPr>
    <w:rPr>
      <w:color w:val="333399"/>
      <w:sz w:val="20"/>
      <w:lang w:val="ru-RU" w:eastAsia="ru-RU"/>
    </w:rPr>
  </w:style>
  <w:style w:type="character" w:customStyle="1" w:styleId="a8">
    <w:name w:val="Основной текст с отступом Знак"/>
    <w:basedOn w:val="a1"/>
    <w:link w:val="a7"/>
    <w:rsid w:val="00A656B4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A656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Narrow"/>
      <w:color w:val="00000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A656B4"/>
    <w:rPr>
      <w:rFonts w:ascii="Arial Unicode MS" w:eastAsia="Arial Unicode MS" w:hAnsi="Arial Unicode MS" w:cs="Arial Narrow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A656B4"/>
    <w:pPr>
      <w:ind w:firstLine="540"/>
      <w:jc w:val="both"/>
    </w:pPr>
    <w:rPr>
      <w:lang w:val="ru-RU"/>
    </w:rPr>
  </w:style>
  <w:style w:type="character" w:customStyle="1" w:styleId="23">
    <w:name w:val="Основной текст с отступом 2 Знак"/>
    <w:basedOn w:val="a1"/>
    <w:link w:val="22"/>
    <w:rsid w:val="00A656B4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rsid w:val="00A656B4"/>
    <w:pPr>
      <w:ind w:firstLine="540"/>
      <w:jc w:val="both"/>
    </w:pPr>
    <w:rPr>
      <w:b/>
      <w:bCs/>
      <w:lang w:val="ru-RU"/>
    </w:rPr>
  </w:style>
  <w:style w:type="character" w:customStyle="1" w:styleId="32">
    <w:name w:val="Основной текст с отступом 3 Знак"/>
    <w:basedOn w:val="a1"/>
    <w:link w:val="31"/>
    <w:rsid w:val="00A656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9">
    <w:name w:val="Обычный текст"/>
    <w:basedOn w:val="a0"/>
    <w:rsid w:val="00A656B4"/>
    <w:pPr>
      <w:ind w:firstLine="567"/>
      <w:jc w:val="both"/>
    </w:pPr>
    <w:rPr>
      <w:sz w:val="28"/>
      <w:lang w:val="ru-RU" w:eastAsia="ru-RU"/>
    </w:rPr>
  </w:style>
  <w:style w:type="paragraph" w:styleId="aa">
    <w:name w:val="footnote text"/>
    <w:basedOn w:val="a0"/>
    <w:link w:val="ab"/>
    <w:semiHidden/>
    <w:rsid w:val="00A656B4"/>
    <w:rPr>
      <w:sz w:val="20"/>
      <w:szCs w:val="20"/>
      <w:lang w:val="ru-RU" w:eastAsia="ru-RU"/>
    </w:rPr>
  </w:style>
  <w:style w:type="character" w:customStyle="1" w:styleId="ab">
    <w:name w:val="Текст сноски Знак"/>
    <w:basedOn w:val="a1"/>
    <w:link w:val="aa"/>
    <w:semiHidden/>
    <w:rsid w:val="00A656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1"/>
    <w:semiHidden/>
    <w:rsid w:val="00A656B4"/>
    <w:rPr>
      <w:vertAlign w:val="superscript"/>
    </w:rPr>
  </w:style>
  <w:style w:type="paragraph" w:styleId="ad">
    <w:name w:val="footer"/>
    <w:basedOn w:val="a0"/>
    <w:link w:val="ae"/>
    <w:rsid w:val="00A656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A656B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">
    <w:name w:val="page number"/>
    <w:basedOn w:val="a1"/>
    <w:rsid w:val="00A656B4"/>
  </w:style>
  <w:style w:type="paragraph" w:styleId="12">
    <w:name w:val="toc 1"/>
    <w:basedOn w:val="a0"/>
    <w:next w:val="a0"/>
    <w:autoRedefine/>
    <w:semiHidden/>
    <w:rsid w:val="00A656B4"/>
    <w:pPr>
      <w:spacing w:before="360" w:after="360"/>
    </w:pPr>
    <w:rPr>
      <w:b/>
      <w:caps/>
    </w:rPr>
  </w:style>
  <w:style w:type="paragraph" w:styleId="24">
    <w:name w:val="toc 2"/>
    <w:basedOn w:val="a0"/>
    <w:next w:val="a0"/>
    <w:autoRedefine/>
    <w:semiHidden/>
    <w:rsid w:val="00A656B4"/>
    <w:rPr>
      <w:b/>
      <w:smallCaps/>
      <w:sz w:val="22"/>
    </w:rPr>
  </w:style>
  <w:style w:type="paragraph" w:styleId="33">
    <w:name w:val="toc 3"/>
    <w:basedOn w:val="a0"/>
    <w:next w:val="a0"/>
    <w:autoRedefine/>
    <w:semiHidden/>
    <w:rsid w:val="00A656B4"/>
    <w:rPr>
      <w:smallCaps/>
      <w:sz w:val="22"/>
    </w:rPr>
  </w:style>
  <w:style w:type="paragraph" w:styleId="41">
    <w:name w:val="toc 4"/>
    <w:basedOn w:val="a0"/>
    <w:next w:val="a0"/>
    <w:autoRedefine/>
    <w:semiHidden/>
    <w:rsid w:val="00A656B4"/>
    <w:rPr>
      <w:sz w:val="22"/>
    </w:rPr>
  </w:style>
  <w:style w:type="paragraph" w:styleId="51">
    <w:name w:val="toc 5"/>
    <w:basedOn w:val="a0"/>
    <w:next w:val="a0"/>
    <w:autoRedefine/>
    <w:semiHidden/>
    <w:rsid w:val="00A656B4"/>
    <w:rPr>
      <w:sz w:val="22"/>
    </w:rPr>
  </w:style>
  <w:style w:type="paragraph" w:styleId="61">
    <w:name w:val="toc 6"/>
    <w:basedOn w:val="a0"/>
    <w:next w:val="a0"/>
    <w:autoRedefine/>
    <w:semiHidden/>
    <w:rsid w:val="00A656B4"/>
    <w:rPr>
      <w:sz w:val="22"/>
    </w:rPr>
  </w:style>
  <w:style w:type="paragraph" w:styleId="71">
    <w:name w:val="toc 7"/>
    <w:basedOn w:val="a0"/>
    <w:next w:val="a0"/>
    <w:autoRedefine/>
    <w:semiHidden/>
    <w:rsid w:val="00A656B4"/>
    <w:rPr>
      <w:sz w:val="22"/>
    </w:rPr>
  </w:style>
  <w:style w:type="paragraph" w:styleId="81">
    <w:name w:val="toc 8"/>
    <w:basedOn w:val="a0"/>
    <w:next w:val="a0"/>
    <w:autoRedefine/>
    <w:semiHidden/>
    <w:rsid w:val="00A656B4"/>
    <w:rPr>
      <w:sz w:val="22"/>
    </w:rPr>
  </w:style>
  <w:style w:type="paragraph" w:styleId="91">
    <w:name w:val="toc 9"/>
    <w:basedOn w:val="a0"/>
    <w:next w:val="a0"/>
    <w:autoRedefine/>
    <w:semiHidden/>
    <w:rsid w:val="00A656B4"/>
    <w:rPr>
      <w:sz w:val="22"/>
    </w:rPr>
  </w:style>
  <w:style w:type="paragraph" w:styleId="af0">
    <w:name w:val="Balloon Text"/>
    <w:basedOn w:val="a0"/>
    <w:link w:val="af1"/>
    <w:semiHidden/>
    <w:rsid w:val="00A656B4"/>
    <w:rPr>
      <w:rFonts w:ascii="Tahoma" w:hAnsi="Tahoma"/>
      <w:sz w:val="16"/>
      <w:lang w:val="ru-RU"/>
    </w:rPr>
  </w:style>
  <w:style w:type="character" w:customStyle="1" w:styleId="af1">
    <w:name w:val="Текст выноски Знак"/>
    <w:basedOn w:val="a1"/>
    <w:link w:val="af0"/>
    <w:semiHidden/>
    <w:rsid w:val="00A656B4"/>
    <w:rPr>
      <w:rFonts w:ascii="Tahoma" w:eastAsia="Times New Roman" w:hAnsi="Tahoma" w:cs="Times New Roman"/>
      <w:sz w:val="16"/>
      <w:szCs w:val="24"/>
    </w:rPr>
  </w:style>
  <w:style w:type="character" w:customStyle="1" w:styleId="hl41">
    <w:name w:val="hl41"/>
    <w:basedOn w:val="a1"/>
    <w:rsid w:val="00A656B4"/>
    <w:rPr>
      <w:b/>
      <w:bCs/>
      <w:sz w:val="20"/>
      <w:szCs w:val="20"/>
    </w:rPr>
  </w:style>
  <w:style w:type="paragraph" w:styleId="af2">
    <w:name w:val="Normal (Web)"/>
    <w:basedOn w:val="a0"/>
    <w:rsid w:val="00A656B4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f3">
    <w:name w:val="Body Text"/>
    <w:basedOn w:val="a0"/>
    <w:link w:val="af4"/>
    <w:rsid w:val="00A656B4"/>
    <w:pPr>
      <w:spacing w:after="120"/>
    </w:pPr>
  </w:style>
  <w:style w:type="character" w:customStyle="1" w:styleId="af4">
    <w:name w:val="Основной текст Знак"/>
    <w:basedOn w:val="a1"/>
    <w:link w:val="af3"/>
    <w:rsid w:val="00A656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5">
    <w:name w:val="Body Text 2"/>
    <w:basedOn w:val="a0"/>
    <w:link w:val="26"/>
    <w:rsid w:val="00A656B4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A656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5">
    <w:name w:val="header"/>
    <w:basedOn w:val="a0"/>
    <w:link w:val="af6"/>
    <w:rsid w:val="00A656B4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f6">
    <w:name w:val="Верхний колонтитул Знак"/>
    <w:basedOn w:val="a1"/>
    <w:link w:val="af5"/>
    <w:rsid w:val="00A65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basedOn w:val="a1"/>
    <w:rsid w:val="00A656B4"/>
    <w:rPr>
      <w:rFonts w:ascii="Courier New" w:hAnsi="Courier New" w:cs="Arial Unicode MS"/>
      <w:noProof w:val="0"/>
      <w:lang w:val="ru-RU" w:eastAsia="en-US" w:bidi="ar-SA"/>
    </w:rPr>
  </w:style>
  <w:style w:type="paragraph" w:styleId="34">
    <w:name w:val="Body Text 3"/>
    <w:basedOn w:val="a0"/>
    <w:link w:val="35"/>
    <w:rsid w:val="00A656B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A656B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A656B4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7">
    <w:name w:val="Заголовок_ТАБ"/>
    <w:basedOn w:val="a0"/>
    <w:autoRedefine/>
    <w:rsid w:val="00A656B4"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8">
    <w:name w:val="Strong"/>
    <w:basedOn w:val="a1"/>
    <w:qFormat/>
    <w:rsid w:val="00A656B4"/>
    <w:rPr>
      <w:b/>
      <w:bCs/>
    </w:rPr>
  </w:style>
  <w:style w:type="character" w:styleId="af9">
    <w:name w:val="Emphasis"/>
    <w:basedOn w:val="a1"/>
    <w:qFormat/>
    <w:rsid w:val="00A656B4"/>
    <w:rPr>
      <w:i/>
      <w:iCs/>
    </w:rPr>
  </w:style>
  <w:style w:type="paragraph" w:customStyle="1" w:styleId="afa">
    <w:name w:val="Заголовок_РИС"/>
    <w:basedOn w:val="a0"/>
    <w:autoRedefine/>
    <w:rsid w:val="00A656B4"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7">
    <w:name w:val="Список2"/>
    <w:basedOn w:val="a"/>
    <w:rsid w:val="00A656B4"/>
    <w:pPr>
      <w:tabs>
        <w:tab w:val="clear" w:pos="360"/>
        <w:tab w:val="left" w:pos="851"/>
      </w:tabs>
      <w:ind w:left="850" w:hanging="493"/>
    </w:pPr>
  </w:style>
  <w:style w:type="paragraph" w:customStyle="1" w:styleId="afb">
    <w:name w:val="Спис_заголовок"/>
    <w:basedOn w:val="a0"/>
    <w:next w:val="a"/>
    <w:rsid w:val="00A656B4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c">
    <w:name w:val="caption"/>
    <w:basedOn w:val="a0"/>
    <w:next w:val="a0"/>
    <w:qFormat/>
    <w:rsid w:val="00A656B4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rsid w:val="00A656B4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d">
    <w:name w:val="Список_без_б"/>
    <w:basedOn w:val="a0"/>
    <w:rsid w:val="00A656B4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e">
    <w:name w:val="Таблица"/>
    <w:basedOn w:val="a0"/>
    <w:rsid w:val="00A656B4"/>
    <w:pPr>
      <w:spacing w:before="20" w:after="20"/>
    </w:pPr>
    <w:rPr>
      <w:sz w:val="20"/>
      <w:szCs w:val="20"/>
      <w:lang w:val="ru-RU" w:eastAsia="ru-RU"/>
    </w:rPr>
  </w:style>
  <w:style w:type="paragraph" w:customStyle="1" w:styleId="aff">
    <w:name w:val="Текст письма"/>
    <w:basedOn w:val="a0"/>
    <w:rsid w:val="00A656B4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6">
    <w:name w:val="Список3"/>
    <w:basedOn w:val="a0"/>
    <w:rsid w:val="00A656B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rsid w:val="00A656B4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rsid w:val="00A656B4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f0">
    <w:name w:val="Title"/>
    <w:basedOn w:val="a0"/>
    <w:link w:val="aff1"/>
    <w:qFormat/>
    <w:rsid w:val="00A656B4"/>
    <w:pPr>
      <w:spacing w:after="240"/>
      <w:jc w:val="center"/>
    </w:pPr>
    <w:rPr>
      <w:b/>
      <w:bCs/>
      <w:sz w:val="28"/>
      <w:lang w:val="ru-RU" w:eastAsia="ru-RU"/>
    </w:rPr>
  </w:style>
  <w:style w:type="character" w:customStyle="1" w:styleId="aff1">
    <w:name w:val="Название Знак"/>
    <w:basedOn w:val="a1"/>
    <w:link w:val="aff0"/>
    <w:rsid w:val="00A656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Cell">
    <w:name w:val="ConsCell"/>
    <w:rsid w:val="00A656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Hyperlink"/>
    <w:basedOn w:val="a1"/>
    <w:rsid w:val="00A656B4"/>
    <w:rPr>
      <w:color w:val="0000FF"/>
      <w:u w:val="single"/>
    </w:rPr>
  </w:style>
  <w:style w:type="character" w:styleId="aff3">
    <w:name w:val="FollowedHyperlink"/>
    <w:basedOn w:val="a1"/>
    <w:rsid w:val="00A656B4"/>
    <w:rPr>
      <w:color w:val="800080"/>
      <w:u w:val="single"/>
    </w:rPr>
  </w:style>
  <w:style w:type="table" w:styleId="aff4">
    <w:name w:val="Table Grid"/>
    <w:basedOn w:val="a2"/>
    <w:rsid w:val="00A65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A656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A65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656B4"/>
    <w:rPr>
      <w:rFonts w:ascii="Arial" w:eastAsia="Times New Roman" w:hAnsi="Arial" w:cs="Arial"/>
      <w:sz w:val="20"/>
      <w:szCs w:val="20"/>
      <w:lang w:eastAsia="ru-RU"/>
    </w:rPr>
  </w:style>
  <w:style w:type="paragraph" w:styleId="aff5">
    <w:name w:val="List Paragraph"/>
    <w:basedOn w:val="a0"/>
    <w:uiPriority w:val="34"/>
    <w:qFormat/>
    <w:rsid w:val="0060231D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A656B4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link w:val="21"/>
    <w:qFormat/>
    <w:rsid w:val="00A656B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link w:val="30"/>
    <w:qFormat/>
    <w:rsid w:val="00A656B4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link w:val="40"/>
    <w:qFormat/>
    <w:rsid w:val="00A656B4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A656B4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link w:val="60"/>
    <w:qFormat/>
    <w:rsid w:val="00A656B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656B4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A656B4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A656B4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A656B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A656B4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A656B4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A656B4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A656B4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A656B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A656B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A656B4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A656B4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ConsNonformat">
    <w:name w:val="ConsNonformat"/>
    <w:rsid w:val="00A656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656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656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annotation reference"/>
    <w:basedOn w:val="a1"/>
    <w:semiHidden/>
    <w:rsid w:val="00A656B4"/>
    <w:rPr>
      <w:sz w:val="16"/>
      <w:szCs w:val="16"/>
    </w:rPr>
  </w:style>
  <w:style w:type="paragraph" w:styleId="a5">
    <w:name w:val="annotation text"/>
    <w:basedOn w:val="a0"/>
    <w:link w:val="a6"/>
    <w:semiHidden/>
    <w:rsid w:val="00A656B4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semiHidden/>
    <w:rsid w:val="00A656B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0"/>
    <w:link w:val="a8"/>
    <w:rsid w:val="00A656B4"/>
    <w:pPr>
      <w:ind w:firstLine="708"/>
    </w:pPr>
    <w:rPr>
      <w:color w:val="333399"/>
      <w:sz w:val="20"/>
      <w:lang w:val="ru-RU" w:eastAsia="ru-RU"/>
    </w:rPr>
  </w:style>
  <w:style w:type="character" w:customStyle="1" w:styleId="a8">
    <w:name w:val="Основной текст с отступом Знак"/>
    <w:basedOn w:val="a1"/>
    <w:link w:val="a7"/>
    <w:rsid w:val="00A656B4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A656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Narrow"/>
      <w:color w:val="00000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A656B4"/>
    <w:rPr>
      <w:rFonts w:ascii="Arial Unicode MS" w:eastAsia="Arial Unicode MS" w:hAnsi="Arial Unicode MS" w:cs="Arial Narrow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A656B4"/>
    <w:pPr>
      <w:ind w:firstLine="540"/>
      <w:jc w:val="both"/>
    </w:pPr>
    <w:rPr>
      <w:lang w:val="ru-RU"/>
    </w:rPr>
  </w:style>
  <w:style w:type="character" w:customStyle="1" w:styleId="23">
    <w:name w:val="Основной текст с отступом 2 Знак"/>
    <w:basedOn w:val="a1"/>
    <w:link w:val="22"/>
    <w:rsid w:val="00A656B4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rsid w:val="00A656B4"/>
    <w:pPr>
      <w:ind w:firstLine="540"/>
      <w:jc w:val="both"/>
    </w:pPr>
    <w:rPr>
      <w:b/>
      <w:bCs/>
      <w:lang w:val="ru-RU"/>
    </w:rPr>
  </w:style>
  <w:style w:type="character" w:customStyle="1" w:styleId="32">
    <w:name w:val="Основной текст с отступом 3 Знак"/>
    <w:basedOn w:val="a1"/>
    <w:link w:val="31"/>
    <w:rsid w:val="00A656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9">
    <w:name w:val="Обычный текст"/>
    <w:basedOn w:val="a0"/>
    <w:rsid w:val="00A656B4"/>
    <w:pPr>
      <w:ind w:firstLine="567"/>
      <w:jc w:val="both"/>
    </w:pPr>
    <w:rPr>
      <w:sz w:val="28"/>
      <w:lang w:val="ru-RU" w:eastAsia="ru-RU"/>
    </w:rPr>
  </w:style>
  <w:style w:type="paragraph" w:styleId="aa">
    <w:name w:val="footnote text"/>
    <w:basedOn w:val="a0"/>
    <w:link w:val="ab"/>
    <w:semiHidden/>
    <w:rsid w:val="00A656B4"/>
    <w:rPr>
      <w:sz w:val="20"/>
      <w:szCs w:val="20"/>
      <w:lang w:val="ru-RU" w:eastAsia="ru-RU"/>
    </w:rPr>
  </w:style>
  <w:style w:type="character" w:customStyle="1" w:styleId="ab">
    <w:name w:val="Текст сноски Знак"/>
    <w:basedOn w:val="a1"/>
    <w:link w:val="aa"/>
    <w:semiHidden/>
    <w:rsid w:val="00A656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1"/>
    <w:semiHidden/>
    <w:rsid w:val="00A656B4"/>
    <w:rPr>
      <w:vertAlign w:val="superscript"/>
    </w:rPr>
  </w:style>
  <w:style w:type="paragraph" w:styleId="ad">
    <w:name w:val="footer"/>
    <w:basedOn w:val="a0"/>
    <w:link w:val="ae"/>
    <w:rsid w:val="00A656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A656B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">
    <w:name w:val="page number"/>
    <w:basedOn w:val="a1"/>
    <w:rsid w:val="00A656B4"/>
  </w:style>
  <w:style w:type="paragraph" w:styleId="12">
    <w:name w:val="toc 1"/>
    <w:basedOn w:val="a0"/>
    <w:next w:val="a0"/>
    <w:autoRedefine/>
    <w:semiHidden/>
    <w:rsid w:val="00A656B4"/>
    <w:pPr>
      <w:spacing w:before="360" w:after="360"/>
    </w:pPr>
    <w:rPr>
      <w:b/>
      <w:caps/>
    </w:rPr>
  </w:style>
  <w:style w:type="paragraph" w:styleId="24">
    <w:name w:val="toc 2"/>
    <w:basedOn w:val="a0"/>
    <w:next w:val="a0"/>
    <w:autoRedefine/>
    <w:semiHidden/>
    <w:rsid w:val="00A656B4"/>
    <w:rPr>
      <w:b/>
      <w:smallCaps/>
      <w:sz w:val="22"/>
    </w:rPr>
  </w:style>
  <w:style w:type="paragraph" w:styleId="33">
    <w:name w:val="toc 3"/>
    <w:basedOn w:val="a0"/>
    <w:next w:val="a0"/>
    <w:autoRedefine/>
    <w:semiHidden/>
    <w:rsid w:val="00A656B4"/>
    <w:rPr>
      <w:smallCaps/>
      <w:sz w:val="22"/>
    </w:rPr>
  </w:style>
  <w:style w:type="paragraph" w:styleId="41">
    <w:name w:val="toc 4"/>
    <w:basedOn w:val="a0"/>
    <w:next w:val="a0"/>
    <w:autoRedefine/>
    <w:semiHidden/>
    <w:rsid w:val="00A656B4"/>
    <w:rPr>
      <w:sz w:val="22"/>
    </w:rPr>
  </w:style>
  <w:style w:type="paragraph" w:styleId="51">
    <w:name w:val="toc 5"/>
    <w:basedOn w:val="a0"/>
    <w:next w:val="a0"/>
    <w:autoRedefine/>
    <w:semiHidden/>
    <w:rsid w:val="00A656B4"/>
    <w:rPr>
      <w:sz w:val="22"/>
    </w:rPr>
  </w:style>
  <w:style w:type="paragraph" w:styleId="61">
    <w:name w:val="toc 6"/>
    <w:basedOn w:val="a0"/>
    <w:next w:val="a0"/>
    <w:autoRedefine/>
    <w:semiHidden/>
    <w:rsid w:val="00A656B4"/>
    <w:rPr>
      <w:sz w:val="22"/>
    </w:rPr>
  </w:style>
  <w:style w:type="paragraph" w:styleId="71">
    <w:name w:val="toc 7"/>
    <w:basedOn w:val="a0"/>
    <w:next w:val="a0"/>
    <w:autoRedefine/>
    <w:semiHidden/>
    <w:rsid w:val="00A656B4"/>
    <w:rPr>
      <w:sz w:val="22"/>
    </w:rPr>
  </w:style>
  <w:style w:type="paragraph" w:styleId="81">
    <w:name w:val="toc 8"/>
    <w:basedOn w:val="a0"/>
    <w:next w:val="a0"/>
    <w:autoRedefine/>
    <w:semiHidden/>
    <w:rsid w:val="00A656B4"/>
    <w:rPr>
      <w:sz w:val="22"/>
    </w:rPr>
  </w:style>
  <w:style w:type="paragraph" w:styleId="91">
    <w:name w:val="toc 9"/>
    <w:basedOn w:val="a0"/>
    <w:next w:val="a0"/>
    <w:autoRedefine/>
    <w:semiHidden/>
    <w:rsid w:val="00A656B4"/>
    <w:rPr>
      <w:sz w:val="22"/>
    </w:rPr>
  </w:style>
  <w:style w:type="paragraph" w:styleId="af0">
    <w:name w:val="Balloon Text"/>
    <w:basedOn w:val="a0"/>
    <w:link w:val="af1"/>
    <w:semiHidden/>
    <w:rsid w:val="00A656B4"/>
    <w:rPr>
      <w:rFonts w:ascii="Tahoma" w:hAnsi="Tahoma"/>
      <w:sz w:val="16"/>
      <w:lang w:val="ru-RU"/>
    </w:rPr>
  </w:style>
  <w:style w:type="character" w:customStyle="1" w:styleId="af1">
    <w:name w:val="Текст выноски Знак"/>
    <w:basedOn w:val="a1"/>
    <w:link w:val="af0"/>
    <w:semiHidden/>
    <w:rsid w:val="00A656B4"/>
    <w:rPr>
      <w:rFonts w:ascii="Tahoma" w:eastAsia="Times New Roman" w:hAnsi="Tahoma" w:cs="Times New Roman"/>
      <w:sz w:val="16"/>
      <w:szCs w:val="24"/>
    </w:rPr>
  </w:style>
  <w:style w:type="character" w:customStyle="1" w:styleId="hl41">
    <w:name w:val="hl41"/>
    <w:basedOn w:val="a1"/>
    <w:rsid w:val="00A656B4"/>
    <w:rPr>
      <w:b/>
      <w:bCs/>
      <w:sz w:val="20"/>
      <w:szCs w:val="20"/>
    </w:rPr>
  </w:style>
  <w:style w:type="paragraph" w:styleId="af2">
    <w:name w:val="Normal (Web)"/>
    <w:basedOn w:val="a0"/>
    <w:rsid w:val="00A656B4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f3">
    <w:name w:val="Body Text"/>
    <w:basedOn w:val="a0"/>
    <w:link w:val="af4"/>
    <w:rsid w:val="00A656B4"/>
    <w:pPr>
      <w:spacing w:after="120"/>
    </w:pPr>
  </w:style>
  <w:style w:type="character" w:customStyle="1" w:styleId="af4">
    <w:name w:val="Основной текст Знак"/>
    <w:basedOn w:val="a1"/>
    <w:link w:val="af3"/>
    <w:rsid w:val="00A656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5">
    <w:name w:val="Body Text 2"/>
    <w:basedOn w:val="a0"/>
    <w:link w:val="26"/>
    <w:rsid w:val="00A656B4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A656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5">
    <w:name w:val="header"/>
    <w:basedOn w:val="a0"/>
    <w:link w:val="af6"/>
    <w:rsid w:val="00A656B4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f6">
    <w:name w:val="Верхний колонтитул Знак"/>
    <w:basedOn w:val="a1"/>
    <w:link w:val="af5"/>
    <w:rsid w:val="00A65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basedOn w:val="a1"/>
    <w:rsid w:val="00A656B4"/>
    <w:rPr>
      <w:rFonts w:ascii="Courier New" w:hAnsi="Courier New" w:cs="Arial Unicode MS"/>
      <w:noProof w:val="0"/>
      <w:lang w:val="ru-RU" w:eastAsia="en-US" w:bidi="ar-SA"/>
    </w:rPr>
  </w:style>
  <w:style w:type="paragraph" w:styleId="34">
    <w:name w:val="Body Text 3"/>
    <w:basedOn w:val="a0"/>
    <w:link w:val="35"/>
    <w:rsid w:val="00A656B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A656B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A656B4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7">
    <w:name w:val="Заголовок_ТАБ"/>
    <w:basedOn w:val="a0"/>
    <w:autoRedefine/>
    <w:rsid w:val="00A656B4"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8">
    <w:name w:val="Strong"/>
    <w:basedOn w:val="a1"/>
    <w:qFormat/>
    <w:rsid w:val="00A656B4"/>
    <w:rPr>
      <w:b/>
      <w:bCs/>
    </w:rPr>
  </w:style>
  <w:style w:type="character" w:styleId="af9">
    <w:name w:val="Emphasis"/>
    <w:basedOn w:val="a1"/>
    <w:qFormat/>
    <w:rsid w:val="00A656B4"/>
    <w:rPr>
      <w:i/>
      <w:iCs/>
    </w:rPr>
  </w:style>
  <w:style w:type="paragraph" w:customStyle="1" w:styleId="afa">
    <w:name w:val="Заголовок_РИС"/>
    <w:basedOn w:val="a0"/>
    <w:autoRedefine/>
    <w:rsid w:val="00A656B4"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7">
    <w:name w:val="Список2"/>
    <w:basedOn w:val="a"/>
    <w:rsid w:val="00A656B4"/>
    <w:pPr>
      <w:tabs>
        <w:tab w:val="clear" w:pos="360"/>
        <w:tab w:val="left" w:pos="851"/>
      </w:tabs>
      <w:ind w:left="850" w:hanging="493"/>
    </w:pPr>
  </w:style>
  <w:style w:type="paragraph" w:customStyle="1" w:styleId="afb">
    <w:name w:val="Спис_заголовок"/>
    <w:basedOn w:val="a0"/>
    <w:next w:val="a"/>
    <w:rsid w:val="00A656B4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c">
    <w:name w:val="caption"/>
    <w:basedOn w:val="a0"/>
    <w:next w:val="a0"/>
    <w:qFormat/>
    <w:rsid w:val="00A656B4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rsid w:val="00A656B4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d">
    <w:name w:val="Список_без_б"/>
    <w:basedOn w:val="a0"/>
    <w:rsid w:val="00A656B4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e">
    <w:name w:val="Таблица"/>
    <w:basedOn w:val="a0"/>
    <w:rsid w:val="00A656B4"/>
    <w:pPr>
      <w:spacing w:before="20" w:after="20"/>
    </w:pPr>
    <w:rPr>
      <w:sz w:val="20"/>
      <w:szCs w:val="20"/>
      <w:lang w:val="ru-RU" w:eastAsia="ru-RU"/>
    </w:rPr>
  </w:style>
  <w:style w:type="paragraph" w:customStyle="1" w:styleId="aff">
    <w:name w:val="Текст письма"/>
    <w:basedOn w:val="a0"/>
    <w:rsid w:val="00A656B4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6">
    <w:name w:val="Список3"/>
    <w:basedOn w:val="a0"/>
    <w:rsid w:val="00A656B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rsid w:val="00A656B4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rsid w:val="00A656B4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f0">
    <w:name w:val="Title"/>
    <w:basedOn w:val="a0"/>
    <w:link w:val="aff1"/>
    <w:qFormat/>
    <w:rsid w:val="00A656B4"/>
    <w:pPr>
      <w:spacing w:after="240"/>
      <w:jc w:val="center"/>
    </w:pPr>
    <w:rPr>
      <w:b/>
      <w:bCs/>
      <w:sz w:val="28"/>
      <w:lang w:val="ru-RU" w:eastAsia="ru-RU"/>
    </w:rPr>
  </w:style>
  <w:style w:type="character" w:customStyle="1" w:styleId="aff1">
    <w:name w:val="Название Знак"/>
    <w:basedOn w:val="a1"/>
    <w:link w:val="aff0"/>
    <w:rsid w:val="00A656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Cell">
    <w:name w:val="ConsCell"/>
    <w:rsid w:val="00A656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Hyperlink"/>
    <w:basedOn w:val="a1"/>
    <w:rsid w:val="00A656B4"/>
    <w:rPr>
      <w:color w:val="0000FF"/>
      <w:u w:val="single"/>
    </w:rPr>
  </w:style>
  <w:style w:type="character" w:styleId="aff3">
    <w:name w:val="FollowedHyperlink"/>
    <w:basedOn w:val="a1"/>
    <w:rsid w:val="00A656B4"/>
    <w:rPr>
      <w:color w:val="800080"/>
      <w:u w:val="single"/>
    </w:rPr>
  </w:style>
  <w:style w:type="table" w:styleId="aff4">
    <w:name w:val="Table Grid"/>
    <w:basedOn w:val="a2"/>
    <w:rsid w:val="00A65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A656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A65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656B4"/>
    <w:rPr>
      <w:rFonts w:ascii="Arial" w:eastAsia="Times New Roman" w:hAnsi="Arial" w:cs="Arial"/>
      <w:sz w:val="20"/>
      <w:szCs w:val="20"/>
      <w:lang w:eastAsia="ru-RU"/>
    </w:rPr>
  </w:style>
  <w:style w:type="paragraph" w:styleId="aff5">
    <w:name w:val="List Paragraph"/>
    <w:basedOn w:val="a0"/>
    <w:uiPriority w:val="34"/>
    <w:qFormat/>
    <w:rsid w:val="0060231D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FE944658A9499BB3181529E2E9FAF9E12CFF88A1D0CB8775D45A3AFAF3739BA1E8338D8D4E0FB963EBA4D62A8CEF49C1DFBA252A9D7ECp6N1K" TargetMode="External"/><Relationship Id="rId13" Type="http://schemas.openxmlformats.org/officeDocument/2006/relationships/hyperlink" Target="consultantplus://offline/ref=76BFE944658A9499BB3181529E2E9FAF9E12CFF88A1D0CB8775D45A3AFAF3739BA1E8338D8D4E3FB943EBA4D62A8CEF49C1DFBA252A9D7ECp6N1K" TargetMode="External"/><Relationship Id="rId18" Type="http://schemas.openxmlformats.org/officeDocument/2006/relationships/hyperlink" Target="consultantplus://offline/ref=76BFE944658A9499BB3181529E2E9FAF9E12CFF88A1D0CB8775D45A3AFAF3739BA1E833BD1D4EBAAC171BB1127FCDDF49F1DF8A04DpAN2K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ilyashor.selakomi.ru" TargetMode="External"/><Relationship Id="rId12" Type="http://schemas.openxmlformats.org/officeDocument/2006/relationships/hyperlink" Target="consultantplus://offline/ref=76BFE944658A9499BB3181529E2E9FAF9E12CFF88A1D0CB8775D45A3AFAF3739BA1E833BDCD0EBAAC171BB1127FCDDF49F1DF8A04DpAN2K" TargetMode="External"/><Relationship Id="rId17" Type="http://schemas.openxmlformats.org/officeDocument/2006/relationships/hyperlink" Target="consultantplus://offline/ref=76BFE944658A9499BB3181529E2E9FAF9E12CFF88A1D0CB8775D45A3AFAF3739BA1E8338D8D4E3FB943EBA4D62A8CEF49C1DFBA252A9D7ECp6N1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6BFE944658A9499BB3181529E2E9FAF9E12CFF88A1D0CB8775D45A3AFAF3739BA1E8338D8D4E3FB943EBA4D62A8CEF49C1DFBA252A9D7ECp6N1K" TargetMode="External"/><Relationship Id="rId20" Type="http://schemas.openxmlformats.org/officeDocument/2006/relationships/hyperlink" Target="http://www.ust-wym.selakomi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lyashor.selakomi.ru" TargetMode="External"/><Relationship Id="rId11" Type="http://schemas.openxmlformats.org/officeDocument/2006/relationships/hyperlink" Target="consultantplus://offline/ref=76BFE944658A9499BB3181529E2E9FAF9E12CFF88A1D0CB8775D45A3AFAF3739BA1E8338D8D4E3FB923EBA4D62A8CEF49C1DFBA252A9D7ECp6N1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BFE944658A9499BB3181529E2E9FAF9E12CFF88A1D0CB8775D45A3AFAF3739BA1E8338D8D4E3FB923EBA4D62A8CEF49C1DFBA252A9D7ECp6N1K" TargetMode="External"/><Relationship Id="rId10" Type="http://schemas.openxmlformats.org/officeDocument/2006/relationships/hyperlink" Target="consultantplus://offline/ref=76BFE944658A9499BB3181529E2E9FAF9E12CFF88A1D0CB8775D45A3AFAF3739BA1E833DDBDFB4AFD460E31D27E3C2F78301FAA1p4N5K" TargetMode="External"/><Relationship Id="rId19" Type="http://schemas.openxmlformats.org/officeDocument/2006/relationships/hyperlink" Target="consultantplus://offline/ref=76BFE944658A9499BB3181529E2E9FAF9E12CFF88A1D0CB8775D45A3AFAF3739BA1E8338D8D4E3FB943EBA4D62A8CEF49C1DFBA252A9D7ECp6N1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lyashor.selakomi.ru" TargetMode="External"/><Relationship Id="rId14" Type="http://schemas.openxmlformats.org/officeDocument/2006/relationships/hyperlink" Target="consultantplus://offline/ref=76BFE944658A9499BB3181529E2E9FAF9E12CFF88A1D0CB8775D45A3AFAF3739BA1E8338D8D4E3FB943EBA4D62A8CEF49C1DFBA252A9D7ECp6N1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24</Pages>
  <Words>10525</Words>
  <Characters>59995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2020-01-24T05:57:00Z</dcterms:created>
  <dcterms:modified xsi:type="dcterms:W3CDTF">2020-01-24T10:24:00Z</dcterms:modified>
</cp:coreProperties>
</file>