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D5D" w:rsidRPr="004155EE" w:rsidRDefault="00380D5D" w:rsidP="00380D5D">
      <w:pPr>
        <w:tabs>
          <w:tab w:val="left" w:pos="5103"/>
          <w:tab w:val="left" w:pos="5700"/>
        </w:tabs>
        <w:ind w:hanging="360"/>
        <w:jc w:val="center"/>
      </w:pPr>
      <w:r>
        <w:rPr>
          <w:noProof/>
          <w:sz w:val="20"/>
        </w:rPr>
        <w:drawing>
          <wp:inline distT="0" distB="0" distL="0" distR="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D5D" w:rsidRDefault="00380D5D" w:rsidP="00380D5D">
      <w:pPr>
        <w:tabs>
          <w:tab w:val="left" w:pos="851"/>
        </w:tabs>
        <w:rPr>
          <w:sz w:val="20"/>
        </w:rPr>
      </w:pPr>
    </w:p>
    <w:p w:rsidR="00380D5D" w:rsidRDefault="00380D5D" w:rsidP="00380D5D">
      <w:pPr>
        <w:tabs>
          <w:tab w:val="left" w:pos="851"/>
        </w:tabs>
        <w:rPr>
          <w:b/>
        </w:rPr>
      </w:pPr>
      <w:r w:rsidRPr="00FF3343">
        <w:rPr>
          <w:b/>
          <w:sz w:val="20"/>
        </w:rPr>
        <w:t xml:space="preserve">                        </w:t>
      </w:r>
      <w:r w:rsidRPr="00FF3343">
        <w:rPr>
          <w:b/>
        </w:rPr>
        <w:t>«ЕМДΙН»</w:t>
      </w:r>
      <w:r w:rsidRPr="009A66D0">
        <w:rPr>
          <w:b/>
        </w:rPr>
        <w:t xml:space="preserve">                                       </w:t>
      </w:r>
      <w:r>
        <w:rPr>
          <w:b/>
        </w:rPr>
        <w:t xml:space="preserve">     </w:t>
      </w:r>
      <w:r w:rsidRPr="009A66D0">
        <w:rPr>
          <w:b/>
        </w:rPr>
        <w:t xml:space="preserve">            </w:t>
      </w:r>
      <w:r>
        <w:rPr>
          <w:b/>
        </w:rPr>
        <w:t xml:space="preserve">      </w:t>
      </w:r>
      <w:r w:rsidRPr="009A66D0">
        <w:rPr>
          <w:b/>
        </w:rPr>
        <w:t xml:space="preserve"> АДМИНИСТРАЦИЯ</w:t>
      </w:r>
    </w:p>
    <w:p w:rsidR="00380D5D" w:rsidRPr="009A66D0" w:rsidRDefault="00380D5D" w:rsidP="00380D5D">
      <w:pPr>
        <w:tabs>
          <w:tab w:val="left" w:pos="851"/>
        </w:tabs>
        <w:ind w:left="284" w:hanging="360"/>
        <w:jc w:val="center"/>
        <w:rPr>
          <w:b/>
        </w:rPr>
      </w:pPr>
      <w:r w:rsidRPr="009A66D0">
        <w:rPr>
          <w:b/>
        </w:rPr>
        <w:t>СИКТ ОВМ</w:t>
      </w:r>
      <w:r w:rsidRPr="009A66D0">
        <w:rPr>
          <w:rFonts w:ascii="Arial" w:hAnsi="Arial" w:cs="Arial"/>
          <w:b/>
        </w:rPr>
        <w:t>Ö</w:t>
      </w:r>
      <w:r w:rsidRPr="009A66D0">
        <w:rPr>
          <w:b/>
        </w:rPr>
        <w:t>ДЧ</w:t>
      </w:r>
      <w:r w:rsidRPr="009A66D0">
        <w:rPr>
          <w:rFonts w:ascii="Arial" w:hAnsi="Arial" w:cs="Arial"/>
          <w:b/>
        </w:rPr>
        <w:t>Ö</w:t>
      </w:r>
      <w:r w:rsidRPr="009A66D0">
        <w:rPr>
          <w:b/>
        </w:rPr>
        <w:t xml:space="preserve">МИНСА       </w:t>
      </w:r>
      <w:r>
        <w:rPr>
          <w:b/>
        </w:rPr>
        <w:t xml:space="preserve">                          </w:t>
      </w:r>
      <w:r w:rsidRPr="009A66D0">
        <w:rPr>
          <w:b/>
        </w:rPr>
        <w:t xml:space="preserve">  СЕЛЬСКОГО ПОСЕЛЕНИЯ</w:t>
      </w:r>
    </w:p>
    <w:p w:rsidR="00380D5D" w:rsidRDefault="00380D5D" w:rsidP="00380D5D">
      <w:pPr>
        <w:tabs>
          <w:tab w:val="left" w:pos="720"/>
          <w:tab w:val="left" w:pos="851"/>
          <w:tab w:val="center" w:pos="4983"/>
        </w:tabs>
        <w:ind w:left="284" w:hanging="360"/>
        <w:rPr>
          <w:b/>
          <w:bCs/>
        </w:rPr>
      </w:pPr>
      <w:r>
        <w:rPr>
          <w:b/>
          <w:bCs/>
        </w:rPr>
        <w:tab/>
        <w:t xml:space="preserve">     АДМИНИСТРАЦИЯ</w:t>
      </w:r>
      <w:r>
        <w:rPr>
          <w:b/>
          <w:bCs/>
        </w:rPr>
        <w:tab/>
        <w:t xml:space="preserve">                                                           «УСТЬ-ВЫМЬ»</w:t>
      </w:r>
    </w:p>
    <w:p w:rsidR="00380D5D" w:rsidRDefault="00380D5D" w:rsidP="00380D5D">
      <w:pPr>
        <w:tabs>
          <w:tab w:val="left" w:pos="525"/>
          <w:tab w:val="left" w:pos="851"/>
        </w:tabs>
        <w:ind w:left="284" w:hanging="360"/>
        <w:rPr>
          <w:b/>
        </w:rPr>
      </w:pPr>
      <w:r>
        <w:rPr>
          <w:b/>
        </w:rPr>
        <w:tab/>
      </w:r>
    </w:p>
    <w:p w:rsidR="00380D5D" w:rsidRPr="00372172" w:rsidRDefault="00380D5D" w:rsidP="00380D5D">
      <w:pPr>
        <w:pStyle w:val="6"/>
        <w:tabs>
          <w:tab w:val="left" w:pos="851"/>
        </w:tabs>
        <w:ind w:hanging="360"/>
        <w:jc w:val="center"/>
        <w:rPr>
          <w:sz w:val="26"/>
          <w:u w:val="single"/>
        </w:rPr>
      </w:pPr>
      <w:r w:rsidRPr="00372172">
        <w:rPr>
          <w:sz w:val="26"/>
          <w:u w:val="single"/>
        </w:rPr>
        <w:t>1690</w:t>
      </w:r>
      <w:r>
        <w:rPr>
          <w:sz w:val="26"/>
          <w:u w:val="single"/>
        </w:rPr>
        <w:t>35</w:t>
      </w:r>
      <w:r w:rsidRPr="00372172">
        <w:rPr>
          <w:sz w:val="26"/>
          <w:u w:val="single"/>
        </w:rPr>
        <w:t xml:space="preserve">  Республика Коми </w:t>
      </w:r>
      <w:proofErr w:type="spellStart"/>
      <w:r w:rsidRPr="00372172">
        <w:rPr>
          <w:sz w:val="26"/>
          <w:u w:val="single"/>
        </w:rPr>
        <w:t>Усть-Вымский</w:t>
      </w:r>
      <w:proofErr w:type="spellEnd"/>
      <w:r w:rsidRPr="00372172">
        <w:rPr>
          <w:sz w:val="26"/>
          <w:u w:val="single"/>
        </w:rPr>
        <w:t xml:space="preserve"> район </w:t>
      </w:r>
      <w:r>
        <w:rPr>
          <w:sz w:val="26"/>
          <w:u w:val="single"/>
        </w:rPr>
        <w:t>с</w:t>
      </w:r>
      <w:r w:rsidRPr="00372172">
        <w:rPr>
          <w:sz w:val="26"/>
          <w:u w:val="single"/>
        </w:rPr>
        <w:t xml:space="preserve">. </w:t>
      </w:r>
      <w:r>
        <w:rPr>
          <w:sz w:val="26"/>
          <w:u w:val="single"/>
        </w:rPr>
        <w:t>Усть-Вымь</w:t>
      </w:r>
      <w:r w:rsidRPr="00372172">
        <w:rPr>
          <w:sz w:val="26"/>
          <w:u w:val="single"/>
        </w:rPr>
        <w:t xml:space="preserve">  ул. </w:t>
      </w:r>
      <w:r>
        <w:rPr>
          <w:sz w:val="26"/>
          <w:u w:val="single"/>
        </w:rPr>
        <w:t>Центральная</w:t>
      </w:r>
      <w:r w:rsidRPr="00372172">
        <w:rPr>
          <w:sz w:val="26"/>
          <w:u w:val="single"/>
        </w:rPr>
        <w:t>, 5</w:t>
      </w:r>
      <w:r>
        <w:rPr>
          <w:sz w:val="26"/>
          <w:u w:val="single"/>
        </w:rPr>
        <w:t>9</w:t>
      </w:r>
    </w:p>
    <w:p w:rsidR="00380D5D" w:rsidRDefault="00380D5D" w:rsidP="00380D5D">
      <w:pPr>
        <w:tabs>
          <w:tab w:val="left" w:pos="851"/>
        </w:tabs>
        <w:ind w:left="284" w:hanging="360"/>
      </w:pPr>
    </w:p>
    <w:p w:rsidR="00380D5D" w:rsidRDefault="00380D5D" w:rsidP="00380D5D">
      <w:pPr>
        <w:tabs>
          <w:tab w:val="left" w:pos="851"/>
        </w:tabs>
        <w:ind w:left="284" w:hanging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  <w:proofErr w:type="gramStart"/>
      <w:r>
        <w:rPr>
          <w:b/>
          <w:bCs/>
        </w:rPr>
        <w:t>ШУ</w:t>
      </w:r>
      <w:r>
        <w:rPr>
          <w:rFonts w:ascii="Arial" w:hAnsi="Arial" w:cs="Arial"/>
          <w:b/>
          <w:bCs/>
        </w:rPr>
        <w:t>ÖМ</w:t>
      </w:r>
      <w:proofErr w:type="gramEnd"/>
    </w:p>
    <w:p w:rsidR="00380D5D" w:rsidRDefault="00380D5D" w:rsidP="00380D5D">
      <w:pPr>
        <w:ind w:hanging="360"/>
        <w:jc w:val="center"/>
        <w:rPr>
          <w:b/>
          <w:szCs w:val="26"/>
        </w:rPr>
      </w:pPr>
      <w:r>
        <w:rPr>
          <w:b/>
          <w:szCs w:val="26"/>
        </w:rPr>
        <w:t>ПОСТАНОВЛЕНИЕ</w:t>
      </w:r>
    </w:p>
    <w:p w:rsidR="00380D5D" w:rsidRDefault="00380D5D" w:rsidP="00380D5D">
      <w:pPr>
        <w:ind w:hanging="360"/>
        <w:jc w:val="both"/>
        <w:rPr>
          <w:b/>
          <w:szCs w:val="26"/>
        </w:rPr>
      </w:pPr>
    </w:p>
    <w:p w:rsidR="00380D5D" w:rsidRDefault="00380D5D" w:rsidP="00380D5D">
      <w:pPr>
        <w:tabs>
          <w:tab w:val="left" w:pos="5245"/>
        </w:tabs>
        <w:jc w:val="both"/>
        <w:rPr>
          <w:sz w:val="28"/>
          <w:szCs w:val="28"/>
        </w:rPr>
      </w:pPr>
    </w:p>
    <w:p w:rsidR="00380D5D" w:rsidRDefault="00380D5D" w:rsidP="00380D5D">
      <w:pPr>
        <w:jc w:val="both"/>
        <w:rPr>
          <w:sz w:val="28"/>
          <w:szCs w:val="28"/>
        </w:rPr>
      </w:pPr>
      <w:r w:rsidRPr="00932145">
        <w:rPr>
          <w:sz w:val="28"/>
          <w:szCs w:val="28"/>
        </w:rPr>
        <w:t>от 11 января 2016 года</w:t>
      </w:r>
      <w:r w:rsidRPr="008644C2"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932145">
        <w:rPr>
          <w:sz w:val="28"/>
          <w:szCs w:val="28"/>
        </w:rPr>
        <w:t>№ 01</w:t>
      </w:r>
      <w:r>
        <w:rPr>
          <w:sz w:val="28"/>
          <w:szCs w:val="28"/>
        </w:rPr>
        <w:t>а</w:t>
      </w:r>
    </w:p>
    <w:p w:rsidR="00380D5D" w:rsidRPr="008644C2" w:rsidRDefault="00380D5D" w:rsidP="00380D5D">
      <w:pPr>
        <w:jc w:val="both"/>
        <w:rPr>
          <w:sz w:val="24"/>
          <w:szCs w:val="24"/>
        </w:rPr>
      </w:pPr>
    </w:p>
    <w:p w:rsidR="00380D5D" w:rsidRPr="004E5ED6" w:rsidRDefault="00380D5D" w:rsidP="00380D5D">
      <w:pPr>
        <w:tabs>
          <w:tab w:val="left" w:pos="400"/>
        </w:tabs>
        <w:ind w:right="4135"/>
        <w:jc w:val="both"/>
        <w:rPr>
          <w:sz w:val="24"/>
          <w:szCs w:val="24"/>
        </w:rPr>
      </w:pPr>
      <w:r w:rsidRPr="004E5ED6">
        <w:rPr>
          <w:sz w:val="24"/>
          <w:szCs w:val="24"/>
        </w:rPr>
        <w:t>Об утверждении Положения о работнике админи</w:t>
      </w:r>
      <w:r>
        <w:rPr>
          <w:sz w:val="24"/>
          <w:szCs w:val="24"/>
        </w:rPr>
        <w:t>страции сельского поселения «Усть-Вымь</w:t>
      </w:r>
      <w:r w:rsidRPr="004E5ED6">
        <w:rPr>
          <w:sz w:val="24"/>
          <w:szCs w:val="24"/>
        </w:rPr>
        <w:t>»,</w:t>
      </w:r>
      <w:r w:rsidR="00152184">
        <w:rPr>
          <w:sz w:val="24"/>
          <w:szCs w:val="24"/>
        </w:rPr>
        <w:t xml:space="preserve"> </w:t>
      </w:r>
      <w:r w:rsidRPr="004E5ED6">
        <w:rPr>
          <w:sz w:val="24"/>
          <w:szCs w:val="24"/>
        </w:rPr>
        <w:t xml:space="preserve">специально уполномоченным на решение задач в области гражданской  обороны, предупреждения и ликвидации чрезвычайных ситуаций и </w:t>
      </w:r>
      <w:proofErr w:type="gramStart"/>
      <w:r w:rsidRPr="004E5ED6">
        <w:rPr>
          <w:sz w:val="24"/>
          <w:szCs w:val="24"/>
        </w:rPr>
        <w:t>обеспечения</w:t>
      </w:r>
      <w:proofErr w:type="gramEnd"/>
      <w:r w:rsidRPr="004E5ED6">
        <w:rPr>
          <w:sz w:val="24"/>
          <w:szCs w:val="24"/>
        </w:rPr>
        <w:t xml:space="preserve"> первичных мер пожарной безопасности</w:t>
      </w:r>
    </w:p>
    <w:p w:rsidR="00380D5D" w:rsidRPr="00FE6049" w:rsidRDefault="00380D5D" w:rsidP="00380D5D">
      <w:pPr>
        <w:tabs>
          <w:tab w:val="left" w:pos="400"/>
        </w:tabs>
        <w:jc w:val="both"/>
        <w:rPr>
          <w:szCs w:val="26"/>
        </w:rPr>
      </w:pPr>
    </w:p>
    <w:p w:rsidR="00380D5D" w:rsidRPr="0060719D" w:rsidRDefault="00152184" w:rsidP="00380D5D">
      <w:pPr>
        <w:tabs>
          <w:tab w:val="left" w:pos="400"/>
        </w:tabs>
        <w:jc w:val="both"/>
        <w:rPr>
          <w:szCs w:val="26"/>
        </w:rPr>
      </w:pPr>
      <w:r>
        <w:rPr>
          <w:szCs w:val="26"/>
        </w:rPr>
        <w:tab/>
      </w:r>
      <w:bookmarkStart w:id="0" w:name="_GoBack"/>
      <w:bookmarkEnd w:id="0"/>
      <w:r w:rsidR="00380D5D" w:rsidRPr="0060719D">
        <w:rPr>
          <w:szCs w:val="26"/>
        </w:rPr>
        <w:t xml:space="preserve">Руководствуясь Федеральным законом от 06.10.2003 г .№ </w:t>
      </w:r>
      <w:proofErr w:type="gramStart"/>
      <w:r w:rsidR="00380D5D" w:rsidRPr="0060719D">
        <w:rPr>
          <w:szCs w:val="26"/>
        </w:rPr>
        <w:t>131-ФЗ «Об общих принципах организации местного самоуправления в Российской Федерации»,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12.02.1998 г. № 28-ФЗ «О гражданской обороне», 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</w:t>
      </w:r>
      <w:proofErr w:type="gramEnd"/>
      <w:r w:rsidR="00380D5D" w:rsidRPr="0060719D">
        <w:rPr>
          <w:szCs w:val="26"/>
        </w:rPr>
        <w:t>», постановлением Правительства Российской Федерации от 10.07.1999г. № 782 «О создании (назначении) в организациях структурных подразделений (работников), уполномоченных на решение задач в области гражданской  обороны», на основании</w:t>
      </w:r>
      <w:r>
        <w:rPr>
          <w:szCs w:val="26"/>
        </w:rPr>
        <w:t xml:space="preserve"> Устава сельского поселения «Усть-Вымь</w:t>
      </w:r>
      <w:r w:rsidR="00380D5D" w:rsidRPr="0060719D">
        <w:rPr>
          <w:szCs w:val="26"/>
        </w:rPr>
        <w:t>»</w:t>
      </w:r>
    </w:p>
    <w:p w:rsidR="00380D5D" w:rsidRPr="0060719D" w:rsidRDefault="00380D5D" w:rsidP="00380D5D">
      <w:pPr>
        <w:tabs>
          <w:tab w:val="left" w:pos="400"/>
        </w:tabs>
        <w:rPr>
          <w:szCs w:val="26"/>
        </w:rPr>
      </w:pPr>
    </w:p>
    <w:p w:rsidR="00380D5D" w:rsidRPr="005303DF" w:rsidRDefault="00380D5D" w:rsidP="00380D5D">
      <w:pPr>
        <w:tabs>
          <w:tab w:val="left" w:pos="400"/>
        </w:tabs>
        <w:jc w:val="center"/>
        <w:rPr>
          <w:b/>
          <w:szCs w:val="26"/>
        </w:rPr>
      </w:pPr>
      <w:r w:rsidRPr="005303DF">
        <w:rPr>
          <w:b/>
          <w:szCs w:val="26"/>
        </w:rPr>
        <w:t>ПОСТАНОВЛЯЮ:</w:t>
      </w:r>
    </w:p>
    <w:p w:rsidR="00380D5D" w:rsidRPr="0060719D" w:rsidRDefault="00380D5D" w:rsidP="00380D5D">
      <w:pPr>
        <w:jc w:val="center"/>
        <w:rPr>
          <w:szCs w:val="26"/>
        </w:rPr>
      </w:pPr>
    </w:p>
    <w:p w:rsidR="00380D5D" w:rsidRPr="0060719D" w:rsidRDefault="00380D5D" w:rsidP="00380D5D">
      <w:pPr>
        <w:numPr>
          <w:ilvl w:val="0"/>
          <w:numId w:val="1"/>
        </w:numPr>
        <w:tabs>
          <w:tab w:val="clear" w:pos="502"/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6"/>
        </w:rPr>
      </w:pPr>
      <w:r>
        <w:rPr>
          <w:szCs w:val="26"/>
        </w:rPr>
        <w:t>У</w:t>
      </w:r>
      <w:r w:rsidRPr="0060719D">
        <w:rPr>
          <w:szCs w:val="26"/>
        </w:rPr>
        <w:t>твердить  Положение о работнике админи</w:t>
      </w:r>
      <w:r>
        <w:rPr>
          <w:szCs w:val="26"/>
        </w:rPr>
        <w:t>страции сельского поселения «Усть-Вымь</w:t>
      </w:r>
      <w:r w:rsidRPr="0060719D">
        <w:rPr>
          <w:szCs w:val="26"/>
        </w:rPr>
        <w:t>», специально уполномоченным на решение задач в области гражданской  обороны, предупреждения и ликвидации чрезвычайных ситуаций</w:t>
      </w:r>
      <w:r>
        <w:rPr>
          <w:szCs w:val="26"/>
        </w:rPr>
        <w:t xml:space="preserve"> </w:t>
      </w:r>
      <w:proofErr w:type="gramStart"/>
      <w:r w:rsidRPr="00AC7804">
        <w:rPr>
          <w:szCs w:val="26"/>
        </w:rPr>
        <w:t>обеспечения</w:t>
      </w:r>
      <w:proofErr w:type="gramEnd"/>
      <w:r w:rsidRPr="00AC7804">
        <w:rPr>
          <w:szCs w:val="26"/>
        </w:rPr>
        <w:t xml:space="preserve"> первичных мер пожарной безопасности</w:t>
      </w:r>
      <w:r w:rsidRPr="0060719D">
        <w:rPr>
          <w:szCs w:val="26"/>
        </w:rPr>
        <w:t>, согласно приложения.</w:t>
      </w:r>
    </w:p>
    <w:p w:rsidR="00380D5D" w:rsidRDefault="00380D5D" w:rsidP="00380D5D">
      <w:pPr>
        <w:numPr>
          <w:ilvl w:val="0"/>
          <w:numId w:val="1"/>
        </w:numPr>
        <w:tabs>
          <w:tab w:val="num" w:pos="84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Cs w:val="26"/>
        </w:rPr>
      </w:pPr>
      <w:r w:rsidRPr="0060719D">
        <w:rPr>
          <w:szCs w:val="26"/>
        </w:rPr>
        <w:t>Назначить работника, специально уполномоченного на решение задач в области гражданской  обороны –</w:t>
      </w:r>
      <w:r>
        <w:rPr>
          <w:szCs w:val="26"/>
        </w:rPr>
        <w:t xml:space="preserve"> ведущего</w:t>
      </w:r>
      <w:r w:rsidRPr="0060719D">
        <w:rPr>
          <w:szCs w:val="26"/>
        </w:rPr>
        <w:t xml:space="preserve"> специалиста админи</w:t>
      </w:r>
      <w:r>
        <w:rPr>
          <w:szCs w:val="26"/>
        </w:rPr>
        <w:t xml:space="preserve">страции сельского поселения «Усть-Вымь» </w:t>
      </w:r>
      <w:proofErr w:type="spellStart"/>
      <w:r>
        <w:rPr>
          <w:szCs w:val="26"/>
        </w:rPr>
        <w:t>Чемпалову</w:t>
      </w:r>
      <w:proofErr w:type="spellEnd"/>
      <w:r>
        <w:rPr>
          <w:szCs w:val="26"/>
        </w:rPr>
        <w:t xml:space="preserve"> Любовь Сергеевну</w:t>
      </w:r>
      <w:r w:rsidRPr="0060719D">
        <w:rPr>
          <w:szCs w:val="26"/>
        </w:rPr>
        <w:t>.</w:t>
      </w:r>
    </w:p>
    <w:p w:rsidR="00380D5D" w:rsidRPr="00AC7804" w:rsidRDefault="00380D5D" w:rsidP="00380D5D">
      <w:pPr>
        <w:numPr>
          <w:ilvl w:val="0"/>
          <w:numId w:val="1"/>
        </w:numPr>
        <w:tabs>
          <w:tab w:val="clear" w:pos="502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6"/>
        </w:rPr>
      </w:pPr>
      <w:r w:rsidRPr="00AC7804">
        <w:rPr>
          <w:szCs w:val="26"/>
        </w:rPr>
        <w:t xml:space="preserve">Настоящее постановление </w:t>
      </w:r>
      <w:r w:rsidRPr="00FC60E8">
        <w:rPr>
          <w:szCs w:val="26"/>
        </w:rPr>
        <w:t>обнародовать в установленных местах наибольшего посещения населения.</w:t>
      </w:r>
    </w:p>
    <w:p w:rsidR="00380D5D" w:rsidRPr="0060719D" w:rsidRDefault="00380D5D" w:rsidP="00380D5D">
      <w:pPr>
        <w:numPr>
          <w:ilvl w:val="0"/>
          <w:numId w:val="1"/>
        </w:numPr>
        <w:tabs>
          <w:tab w:val="clear" w:pos="502"/>
          <w:tab w:val="num" w:pos="567"/>
        </w:tabs>
        <w:overflowPunct w:val="0"/>
        <w:autoSpaceDE w:val="0"/>
        <w:autoSpaceDN w:val="0"/>
        <w:adjustRightInd w:val="0"/>
        <w:ind w:left="0" w:firstLine="0"/>
        <w:jc w:val="both"/>
        <w:rPr>
          <w:szCs w:val="26"/>
        </w:rPr>
      </w:pPr>
      <w:proofErr w:type="gramStart"/>
      <w:r w:rsidRPr="0060719D">
        <w:rPr>
          <w:szCs w:val="26"/>
        </w:rPr>
        <w:t>Контроль за</w:t>
      </w:r>
      <w:proofErr w:type="gramEnd"/>
      <w:r w:rsidRPr="0060719D">
        <w:rPr>
          <w:szCs w:val="26"/>
        </w:rPr>
        <w:t xml:space="preserve"> выполнением постановления </w:t>
      </w:r>
      <w:r>
        <w:rPr>
          <w:szCs w:val="26"/>
        </w:rPr>
        <w:t>оставляю за собой</w:t>
      </w:r>
      <w:r w:rsidRPr="0060719D">
        <w:rPr>
          <w:szCs w:val="26"/>
        </w:rPr>
        <w:t>.</w:t>
      </w:r>
    </w:p>
    <w:p w:rsidR="00380D5D" w:rsidRPr="008B47BC" w:rsidRDefault="00380D5D" w:rsidP="00380D5D">
      <w:pPr>
        <w:tabs>
          <w:tab w:val="left" w:pos="400"/>
        </w:tabs>
        <w:jc w:val="center"/>
        <w:rPr>
          <w:szCs w:val="26"/>
        </w:rPr>
      </w:pPr>
    </w:p>
    <w:p w:rsidR="00380D5D" w:rsidRDefault="00380D5D" w:rsidP="00380D5D">
      <w:pPr>
        <w:tabs>
          <w:tab w:val="left" w:pos="400"/>
        </w:tabs>
        <w:jc w:val="center"/>
        <w:rPr>
          <w:szCs w:val="26"/>
        </w:rPr>
      </w:pPr>
      <w:r>
        <w:rPr>
          <w:szCs w:val="26"/>
        </w:rPr>
        <w:t xml:space="preserve">Глава сельского поселения «Усть-Вымь»                                  Туркина И.В. </w:t>
      </w:r>
    </w:p>
    <w:p w:rsidR="00380D5D" w:rsidRPr="00194240" w:rsidRDefault="00380D5D" w:rsidP="00380D5D">
      <w:pPr>
        <w:jc w:val="right"/>
      </w:pPr>
      <w:r>
        <w:t xml:space="preserve">                                                                                                     </w:t>
      </w:r>
    </w:p>
    <w:p w:rsidR="00380D5D" w:rsidRDefault="00380D5D" w:rsidP="00380D5D">
      <w:pPr>
        <w:jc w:val="right"/>
        <w:rPr>
          <w:sz w:val="20"/>
        </w:rPr>
      </w:pPr>
    </w:p>
    <w:p w:rsidR="00380D5D" w:rsidRDefault="00380D5D" w:rsidP="00380D5D">
      <w:pPr>
        <w:jc w:val="right"/>
        <w:rPr>
          <w:sz w:val="20"/>
        </w:rPr>
      </w:pPr>
    </w:p>
    <w:p w:rsidR="00380D5D" w:rsidRDefault="00380D5D" w:rsidP="00380D5D">
      <w:pPr>
        <w:jc w:val="right"/>
        <w:rPr>
          <w:sz w:val="20"/>
        </w:rPr>
      </w:pPr>
    </w:p>
    <w:p w:rsidR="00380D5D" w:rsidRDefault="00380D5D" w:rsidP="00380D5D">
      <w:pPr>
        <w:jc w:val="right"/>
        <w:rPr>
          <w:sz w:val="20"/>
        </w:rPr>
      </w:pPr>
    </w:p>
    <w:p w:rsidR="00380D5D" w:rsidRPr="003C4676" w:rsidRDefault="00380D5D" w:rsidP="00380D5D">
      <w:pPr>
        <w:jc w:val="right"/>
        <w:rPr>
          <w:sz w:val="20"/>
        </w:rPr>
      </w:pPr>
      <w:r w:rsidRPr="003C4676">
        <w:rPr>
          <w:sz w:val="20"/>
        </w:rPr>
        <w:t>Приложение</w:t>
      </w:r>
    </w:p>
    <w:p w:rsidR="00380D5D" w:rsidRDefault="00380D5D" w:rsidP="00380D5D">
      <w:pPr>
        <w:jc w:val="right"/>
        <w:rPr>
          <w:sz w:val="20"/>
        </w:rPr>
      </w:pPr>
      <w:r w:rsidRPr="003C4676">
        <w:rPr>
          <w:sz w:val="20"/>
        </w:rPr>
        <w:t xml:space="preserve">                                                                                                     к постановлению </w:t>
      </w:r>
      <w:r>
        <w:rPr>
          <w:sz w:val="20"/>
        </w:rPr>
        <w:t>главы</w:t>
      </w:r>
      <w:r w:rsidRPr="003C4676">
        <w:rPr>
          <w:sz w:val="20"/>
        </w:rPr>
        <w:t xml:space="preserve"> </w:t>
      </w:r>
    </w:p>
    <w:p w:rsidR="00380D5D" w:rsidRPr="003C4676" w:rsidRDefault="00380D5D" w:rsidP="00380D5D">
      <w:pPr>
        <w:jc w:val="right"/>
        <w:rPr>
          <w:sz w:val="20"/>
        </w:rPr>
      </w:pPr>
      <w:r>
        <w:rPr>
          <w:sz w:val="20"/>
        </w:rPr>
        <w:t xml:space="preserve"> </w:t>
      </w:r>
      <w:r w:rsidRPr="003C4676">
        <w:rPr>
          <w:sz w:val="20"/>
        </w:rPr>
        <w:t>сельского</w:t>
      </w:r>
      <w:r>
        <w:rPr>
          <w:sz w:val="20"/>
        </w:rPr>
        <w:t xml:space="preserve"> поселения «Усть-Вымь</w:t>
      </w:r>
      <w:r w:rsidRPr="003C4676">
        <w:rPr>
          <w:sz w:val="20"/>
        </w:rPr>
        <w:t>»</w:t>
      </w:r>
    </w:p>
    <w:p w:rsidR="00380D5D" w:rsidRPr="003C4676" w:rsidRDefault="00380D5D" w:rsidP="00380D5D">
      <w:pPr>
        <w:jc w:val="right"/>
        <w:rPr>
          <w:sz w:val="20"/>
        </w:rPr>
      </w:pPr>
      <w:r w:rsidRPr="003C4676">
        <w:rPr>
          <w:sz w:val="20"/>
        </w:rPr>
        <w:t xml:space="preserve">                                                                                                     от </w:t>
      </w:r>
      <w:r>
        <w:rPr>
          <w:sz w:val="20"/>
        </w:rPr>
        <w:t xml:space="preserve">01.01.2016 г. </w:t>
      </w:r>
      <w:r w:rsidRPr="003C4676">
        <w:rPr>
          <w:sz w:val="20"/>
        </w:rPr>
        <w:t xml:space="preserve"> г</w:t>
      </w:r>
      <w:r>
        <w:rPr>
          <w:sz w:val="20"/>
        </w:rPr>
        <w:t xml:space="preserve"> </w:t>
      </w:r>
      <w:r w:rsidRPr="003C4676">
        <w:rPr>
          <w:sz w:val="20"/>
        </w:rPr>
        <w:t>.№</w:t>
      </w:r>
      <w:r w:rsidRPr="003C4676">
        <w:t xml:space="preserve"> </w:t>
      </w:r>
      <w:r>
        <w:rPr>
          <w:sz w:val="20"/>
        </w:rPr>
        <w:t>1а</w:t>
      </w:r>
    </w:p>
    <w:p w:rsidR="00380D5D" w:rsidRPr="003C4676" w:rsidRDefault="00380D5D" w:rsidP="00380D5D">
      <w:pPr>
        <w:jc w:val="both"/>
        <w:rPr>
          <w:sz w:val="20"/>
        </w:rPr>
      </w:pPr>
    </w:p>
    <w:p w:rsidR="00380D5D" w:rsidRDefault="00380D5D" w:rsidP="00380D5D">
      <w:pPr>
        <w:jc w:val="both"/>
      </w:pP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</w:rPr>
        <w:t>ПОЛОЖЕНИЕ</w:t>
      </w: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</w:rPr>
        <w:t xml:space="preserve">о работнике администрации сельского поселения, специально уполномоченном на решение задач в области гражданской обороны, предупреждения  и ликвидации чрезвычайных ситуаций и </w:t>
      </w:r>
      <w:proofErr w:type="gramStart"/>
      <w:r w:rsidRPr="00F76C63">
        <w:rPr>
          <w:b/>
          <w:szCs w:val="26"/>
        </w:rPr>
        <w:t>обеспечения</w:t>
      </w:r>
      <w:proofErr w:type="gramEnd"/>
      <w:r w:rsidRPr="00F76C63">
        <w:rPr>
          <w:b/>
          <w:szCs w:val="26"/>
        </w:rPr>
        <w:t xml:space="preserve"> первичных мер пожарной безопасности</w:t>
      </w:r>
    </w:p>
    <w:p w:rsidR="00380D5D" w:rsidRPr="0060719D" w:rsidRDefault="00380D5D" w:rsidP="00380D5D">
      <w:pPr>
        <w:jc w:val="center"/>
        <w:rPr>
          <w:szCs w:val="26"/>
        </w:rPr>
      </w:pP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  <w:lang w:val="en-US"/>
        </w:rPr>
        <w:t>I</w:t>
      </w:r>
      <w:r w:rsidRPr="00F76C63">
        <w:rPr>
          <w:b/>
          <w:szCs w:val="26"/>
        </w:rPr>
        <w:t>.Общие положения</w:t>
      </w:r>
    </w:p>
    <w:p w:rsidR="00380D5D" w:rsidRPr="0060719D" w:rsidRDefault="00380D5D" w:rsidP="00380D5D">
      <w:pPr>
        <w:jc w:val="center"/>
        <w:rPr>
          <w:szCs w:val="26"/>
        </w:rPr>
      </w:pPr>
    </w:p>
    <w:p w:rsidR="00380D5D" w:rsidRPr="0060719D" w:rsidRDefault="00380D5D" w:rsidP="00380D5D">
      <w:pPr>
        <w:ind w:firstLine="708"/>
        <w:jc w:val="both"/>
        <w:rPr>
          <w:szCs w:val="26"/>
        </w:rPr>
      </w:pPr>
      <w:r w:rsidRPr="0060719D">
        <w:rPr>
          <w:szCs w:val="26"/>
        </w:rPr>
        <w:t xml:space="preserve">       </w:t>
      </w:r>
      <w:proofErr w:type="gramStart"/>
      <w:r w:rsidRPr="0060719D">
        <w:rPr>
          <w:szCs w:val="26"/>
        </w:rPr>
        <w:t>Руководствуясь Федеральным законом от 06.10.2003г. № 131-ФЗ «Об  общих принципах организации местного самоуправления в Российской Федерации, Федеральным законом от21.12.1994г. № 68-ФЗ «О защите населения и территорий от чрезвычайных ситуаций природного и техногенного характера», Федеральным законом от 12.02.1998г. № 28-ФЗ « О гражданской обороне», постановлением Правительства Российской Федерации от 30.12.2003г. № 794 «О единой государственной системе предупреждения и ликвидации чрезвычайных ситуаций</w:t>
      </w:r>
      <w:proofErr w:type="gramEnd"/>
      <w:r w:rsidRPr="0060719D">
        <w:rPr>
          <w:szCs w:val="26"/>
        </w:rPr>
        <w:t xml:space="preserve">», </w:t>
      </w:r>
      <w:r w:rsidRPr="004862C7">
        <w:rPr>
          <w:szCs w:val="26"/>
        </w:rPr>
        <w:t xml:space="preserve">Федеральными законами Российской Федерации  от 21.12.1994  № 69-ФЗ «О пожарной безопасности»; от 25.10.2006  № 172-ФЗ «О внесении изменений в отдельные законодательные акты Российской Федерации по вопросам пожарной безопасности»;  </w:t>
      </w:r>
      <w:proofErr w:type="gramStart"/>
      <w:r w:rsidRPr="004862C7">
        <w:rPr>
          <w:szCs w:val="26"/>
        </w:rPr>
        <w:t>Законом Республики Коми от 06.10.2006  № 82-РЗ «О некоторых вопросах в области пожарной безопасности на территории Республики Коми»,</w:t>
      </w:r>
      <w:r w:rsidR="00152184">
        <w:rPr>
          <w:szCs w:val="26"/>
        </w:rPr>
        <w:t xml:space="preserve"> </w:t>
      </w:r>
      <w:r w:rsidRPr="0060719D">
        <w:rPr>
          <w:szCs w:val="26"/>
        </w:rPr>
        <w:t xml:space="preserve">постановлением Правительства Российской Федерации   от 10.07.1999г. № 782 «О создании (назначении) в организациях структурных подразделений (работников), уполномоченных на решение задач в области  гражданской  обороны», на основании </w:t>
      </w:r>
      <w:r>
        <w:rPr>
          <w:szCs w:val="26"/>
        </w:rPr>
        <w:t>Устава  сельского поселения «Усть-Вымь</w:t>
      </w:r>
      <w:r w:rsidRPr="0060719D">
        <w:rPr>
          <w:szCs w:val="26"/>
        </w:rPr>
        <w:t>»  определяет порядок  служебной деятельности работника администрации сельского поселения, уполномоченного на решение задач в</w:t>
      </w:r>
      <w:proofErr w:type="gramEnd"/>
      <w:r w:rsidRPr="0060719D">
        <w:rPr>
          <w:szCs w:val="26"/>
        </w:rPr>
        <w:t xml:space="preserve"> области защиты населения и территорий сельского поселения от чрезвычайных ситуаций природного и техногенного характера и гражданской обороны (далее - работник по делам  ГО и ЧС).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</w:t>
      </w:r>
      <w:proofErr w:type="gramStart"/>
      <w:r w:rsidRPr="0060719D">
        <w:rPr>
          <w:szCs w:val="26"/>
        </w:rPr>
        <w:t>2.Работник по делам ГО и ЧС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Конституцией Республики Коми, законами Республики Коми, иными нормативными правовыми актами Республики Коми, нормативными  правовыми актами муниципального образования муниципальный район «</w:t>
      </w:r>
      <w:proofErr w:type="spellStart"/>
      <w:r w:rsidRPr="0060719D">
        <w:rPr>
          <w:szCs w:val="26"/>
        </w:rPr>
        <w:t>Усть-Вымский</w:t>
      </w:r>
      <w:proofErr w:type="spellEnd"/>
      <w:r w:rsidRPr="0060719D">
        <w:rPr>
          <w:szCs w:val="26"/>
        </w:rPr>
        <w:t>», Уставом и другими нормативными правовыми актами муниципального образования сельское поселе</w:t>
      </w:r>
      <w:r>
        <w:rPr>
          <w:szCs w:val="26"/>
        </w:rPr>
        <w:t>ние «Усть-Вымь</w:t>
      </w:r>
      <w:r w:rsidRPr="0060719D">
        <w:rPr>
          <w:szCs w:val="26"/>
        </w:rPr>
        <w:t>» и настоящим положением.</w:t>
      </w:r>
      <w:proofErr w:type="gramEnd"/>
    </w:p>
    <w:p w:rsidR="00380D5D" w:rsidRPr="00441AD3" w:rsidRDefault="00380D5D" w:rsidP="00380D5D">
      <w:pPr>
        <w:pStyle w:val="a3"/>
        <w:ind w:firstLine="708"/>
        <w:rPr>
          <w:sz w:val="26"/>
          <w:szCs w:val="26"/>
        </w:rPr>
      </w:pPr>
      <w:r w:rsidRPr="0060719D">
        <w:rPr>
          <w:sz w:val="26"/>
          <w:szCs w:val="26"/>
        </w:rPr>
        <w:t xml:space="preserve">      3. Работник по делам ГО и ЧС осуществляет свою деятельность под руководством главы администрации  сельского поселения, а так же во взаимодействии с отделом   по делам ГО и ЧС муниципального района «</w:t>
      </w:r>
      <w:proofErr w:type="spellStart"/>
      <w:r w:rsidRPr="0060719D">
        <w:rPr>
          <w:sz w:val="26"/>
          <w:szCs w:val="26"/>
        </w:rPr>
        <w:t>Усть-Вымский</w:t>
      </w:r>
      <w:proofErr w:type="spellEnd"/>
      <w:r w:rsidRPr="0060719D">
        <w:rPr>
          <w:sz w:val="26"/>
          <w:szCs w:val="26"/>
        </w:rPr>
        <w:t>» и работниками организаций, находящихся на тер</w:t>
      </w:r>
      <w:r>
        <w:rPr>
          <w:sz w:val="26"/>
          <w:szCs w:val="26"/>
        </w:rPr>
        <w:t>ритории сельского поселения «Усть-Вымь</w:t>
      </w:r>
      <w:r w:rsidRPr="0060719D">
        <w:rPr>
          <w:sz w:val="26"/>
          <w:szCs w:val="26"/>
        </w:rPr>
        <w:t>», уполномоченными на решение задач в области защиты населения  и территорий от чрезвычайных ситуаций и гражданской обороны</w:t>
      </w:r>
      <w:r>
        <w:rPr>
          <w:sz w:val="26"/>
          <w:szCs w:val="26"/>
        </w:rPr>
        <w:t xml:space="preserve"> </w:t>
      </w:r>
      <w:r w:rsidRPr="00441AD3">
        <w:rPr>
          <w:sz w:val="26"/>
          <w:szCs w:val="26"/>
        </w:rPr>
        <w:t xml:space="preserve">и </w:t>
      </w:r>
      <w:proofErr w:type="gramStart"/>
      <w:r w:rsidRPr="00441AD3">
        <w:rPr>
          <w:sz w:val="26"/>
          <w:szCs w:val="26"/>
        </w:rPr>
        <w:t>обеспечения</w:t>
      </w:r>
      <w:proofErr w:type="gramEnd"/>
      <w:r w:rsidRPr="00441AD3">
        <w:rPr>
          <w:sz w:val="26"/>
          <w:szCs w:val="26"/>
        </w:rPr>
        <w:t xml:space="preserve"> первичных мер пожарной безопасности.</w:t>
      </w:r>
    </w:p>
    <w:p w:rsidR="00380D5D" w:rsidRPr="00F76C63" w:rsidRDefault="00380D5D" w:rsidP="00380D5D">
      <w:pPr>
        <w:jc w:val="center"/>
        <w:rPr>
          <w:b/>
          <w:szCs w:val="26"/>
        </w:rPr>
      </w:pPr>
      <w:proofErr w:type="gramStart"/>
      <w:r w:rsidRPr="00F76C63">
        <w:rPr>
          <w:b/>
          <w:szCs w:val="26"/>
          <w:lang w:val="en-US"/>
        </w:rPr>
        <w:t>II</w:t>
      </w:r>
      <w:r w:rsidRPr="00F76C63">
        <w:rPr>
          <w:b/>
          <w:szCs w:val="26"/>
        </w:rPr>
        <w:t>.Основные задачи работника по делам ГО и ЧС и обеспечения первичных мер пожарной безопасности.</w:t>
      </w:r>
      <w:proofErr w:type="gramEnd"/>
    </w:p>
    <w:p w:rsidR="00380D5D" w:rsidRPr="0060719D" w:rsidRDefault="00380D5D" w:rsidP="00380D5D">
      <w:pPr>
        <w:jc w:val="center"/>
        <w:rPr>
          <w:szCs w:val="26"/>
        </w:rPr>
      </w:pP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Участие в предупреждении и ликвидации последствий чрезвычайных  ситуаций в границах поселения;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lastRenderedPageBreak/>
        <w:t xml:space="preserve">       Обеспечение первичных мер пожарной безопасности в границах населенных пунктов поселения;</w:t>
      </w: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Организация и осуществление мероприятий по мобилизационной подготовке муниципальных предприятий  и учреждений, находящихся на территории поселения;</w:t>
      </w:r>
    </w:p>
    <w:p w:rsidR="00380D5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Осуществление мероприятий по обеспечению безопасности людей на водных объектах, охране их жизни и здоровья;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   </w:t>
      </w:r>
      <w:r w:rsidRPr="00CA548A">
        <w:rPr>
          <w:szCs w:val="26"/>
        </w:rPr>
        <w:t xml:space="preserve"> </w:t>
      </w:r>
      <w:r>
        <w:rPr>
          <w:szCs w:val="26"/>
        </w:rPr>
        <w:t>С</w:t>
      </w:r>
      <w:r w:rsidRPr="00CA548A">
        <w:rPr>
          <w:szCs w:val="26"/>
        </w:rPr>
        <w:t xml:space="preserve">воевременное оповещение аварийно-спасательных служб и организаций  на территории муниципального образования о приведении в готовность системы гражданской обороны и противопожарных формирований при угрозе возникновения  и возникновения чрезвычайных ситуаций;  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</w:t>
      </w:r>
      <w:r w:rsidRPr="00CA548A">
        <w:rPr>
          <w:szCs w:val="26"/>
        </w:rPr>
        <w:t xml:space="preserve"> </w:t>
      </w:r>
      <w:r>
        <w:rPr>
          <w:szCs w:val="26"/>
        </w:rPr>
        <w:t xml:space="preserve">   Т</w:t>
      </w:r>
      <w:r w:rsidRPr="00CA548A">
        <w:rPr>
          <w:szCs w:val="26"/>
        </w:rPr>
        <w:t>ушение пожаров и проведения аварийно-спасательных работ на территории муниципального образования;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</w:t>
      </w:r>
      <w:r w:rsidRPr="00CA548A">
        <w:rPr>
          <w:szCs w:val="26"/>
        </w:rPr>
        <w:t xml:space="preserve"> </w:t>
      </w:r>
      <w:r>
        <w:rPr>
          <w:szCs w:val="26"/>
        </w:rPr>
        <w:t xml:space="preserve">   С</w:t>
      </w:r>
      <w:r w:rsidRPr="00CA548A">
        <w:rPr>
          <w:szCs w:val="26"/>
        </w:rPr>
        <w:t>оздание в организациях, находящихся на территории муниципального образования, нештатных аварийно-спасательных служб и добровольных противопожарных формирований;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</w:t>
      </w:r>
      <w:r w:rsidRPr="00CA548A">
        <w:rPr>
          <w:szCs w:val="26"/>
        </w:rPr>
        <w:t xml:space="preserve"> </w:t>
      </w:r>
      <w:r>
        <w:rPr>
          <w:szCs w:val="26"/>
        </w:rPr>
        <w:t xml:space="preserve">   О</w:t>
      </w:r>
      <w:r w:rsidRPr="00CA548A">
        <w:rPr>
          <w:szCs w:val="26"/>
        </w:rPr>
        <w:t>бучение населения муниципального образования в области гражданской обороны, защиты от чрезвычайных ситуаций и мерам пожарной безопасности;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</w:t>
      </w:r>
      <w:r w:rsidRPr="00CA548A">
        <w:rPr>
          <w:szCs w:val="26"/>
        </w:rPr>
        <w:t xml:space="preserve"> </w:t>
      </w:r>
      <w:r>
        <w:rPr>
          <w:szCs w:val="26"/>
        </w:rPr>
        <w:t xml:space="preserve">    О</w:t>
      </w:r>
      <w:r w:rsidRPr="00CA548A">
        <w:rPr>
          <w:szCs w:val="26"/>
        </w:rPr>
        <w:t xml:space="preserve">беспечение муниципального образования  исправной телефонной   или  радиосвязью для сообщения о пожаре в пожарную охрану;     </w:t>
      </w:r>
    </w:p>
    <w:p w:rsidR="00380D5D" w:rsidRPr="00CA548A" w:rsidRDefault="00380D5D" w:rsidP="00380D5D">
      <w:pPr>
        <w:jc w:val="both"/>
        <w:rPr>
          <w:szCs w:val="26"/>
        </w:rPr>
      </w:pPr>
      <w:r w:rsidRPr="00CA548A">
        <w:rPr>
          <w:szCs w:val="26"/>
        </w:rPr>
        <w:t xml:space="preserve">    </w:t>
      </w:r>
      <w:r>
        <w:rPr>
          <w:szCs w:val="26"/>
        </w:rPr>
        <w:t xml:space="preserve"> </w:t>
      </w:r>
      <w:r w:rsidRPr="00CA548A">
        <w:rPr>
          <w:szCs w:val="26"/>
        </w:rPr>
        <w:t xml:space="preserve"> </w:t>
      </w:r>
      <w:r>
        <w:rPr>
          <w:szCs w:val="26"/>
        </w:rPr>
        <w:t>С</w:t>
      </w:r>
      <w:r w:rsidRPr="00CA548A">
        <w:rPr>
          <w:szCs w:val="26"/>
        </w:rPr>
        <w:t>оздание, реорганизация и ликвидация добровольной пожарной охраны на соответствующей территории.</w:t>
      </w:r>
    </w:p>
    <w:p w:rsidR="00380D5D" w:rsidRPr="00CA548A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    К</w:t>
      </w:r>
      <w:r w:rsidRPr="00CA548A">
        <w:rPr>
          <w:szCs w:val="26"/>
        </w:rPr>
        <w:t xml:space="preserve">онтроль над исправным содержанием противопожарного водоснабжения,   </w:t>
      </w:r>
      <w:proofErr w:type="gramStart"/>
      <w:r w:rsidRPr="00CA548A">
        <w:rPr>
          <w:szCs w:val="26"/>
        </w:rPr>
        <w:t>расположенных</w:t>
      </w:r>
      <w:proofErr w:type="gramEnd"/>
      <w:r w:rsidRPr="00CA548A">
        <w:rPr>
          <w:szCs w:val="26"/>
        </w:rPr>
        <w:t xml:space="preserve">  на территории муниципального образования.</w:t>
      </w:r>
    </w:p>
    <w:p w:rsidR="00380D5D" w:rsidRDefault="00380D5D" w:rsidP="00380D5D">
      <w:pPr>
        <w:ind w:firstLine="708"/>
        <w:jc w:val="both"/>
      </w:pP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  <w:lang w:val="en-US"/>
        </w:rPr>
        <w:t>III</w:t>
      </w:r>
      <w:r w:rsidRPr="00F76C63">
        <w:rPr>
          <w:b/>
          <w:szCs w:val="26"/>
        </w:rPr>
        <w:t>.Основные функции работника по делам ГО и ЧС и обеспечения первичных мер пожарной безопасности</w:t>
      </w:r>
    </w:p>
    <w:p w:rsidR="00380D5D" w:rsidRPr="0060719D" w:rsidRDefault="00380D5D" w:rsidP="00380D5D">
      <w:pPr>
        <w:jc w:val="center"/>
        <w:rPr>
          <w:szCs w:val="26"/>
        </w:rPr>
      </w:pP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</w:t>
      </w:r>
      <w:r>
        <w:rPr>
          <w:szCs w:val="26"/>
        </w:rPr>
        <w:t>Ра</w:t>
      </w:r>
      <w:r w:rsidRPr="0060719D">
        <w:rPr>
          <w:szCs w:val="26"/>
        </w:rPr>
        <w:t xml:space="preserve">ботник </w:t>
      </w:r>
      <w:r w:rsidRPr="00F27C13">
        <w:rPr>
          <w:szCs w:val="26"/>
        </w:rPr>
        <w:t xml:space="preserve">уполномоченного по делам ГО ЧС и </w:t>
      </w:r>
      <w:proofErr w:type="gramStart"/>
      <w:r w:rsidRPr="00F27C13">
        <w:rPr>
          <w:szCs w:val="26"/>
        </w:rPr>
        <w:t>обеспечения</w:t>
      </w:r>
      <w:proofErr w:type="gramEnd"/>
      <w:r w:rsidRPr="00F27C13">
        <w:rPr>
          <w:szCs w:val="26"/>
        </w:rPr>
        <w:t xml:space="preserve"> первичных мер пожарной безопасности, </w:t>
      </w:r>
      <w:r w:rsidRPr="0060719D">
        <w:rPr>
          <w:szCs w:val="26"/>
        </w:rPr>
        <w:t>в соответствии с возложенными на него задачами осуществляет  следующие возложенные на него функции:</w:t>
      </w:r>
    </w:p>
    <w:p w:rsidR="00380D5D" w:rsidRPr="00F27C13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 1)</w:t>
      </w:r>
      <w:r w:rsidRPr="00781F50">
        <w:rPr>
          <w:szCs w:val="26"/>
        </w:rPr>
        <w:t xml:space="preserve"> </w:t>
      </w:r>
      <w:r w:rsidRPr="00F27C13">
        <w:rPr>
          <w:szCs w:val="26"/>
        </w:rPr>
        <w:t>планирует основные мероприятия муниципального образования в области гражданской обороны, защиты населения и территорий сельского поселения от чрезвычайных ситуаций природного и техногенного характера, обеспечения первичных мер пожарной безопасности  на год и квартал;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 2) </w:t>
      </w:r>
      <w:r w:rsidRPr="00F27C13">
        <w:rPr>
          <w:szCs w:val="26"/>
        </w:rPr>
        <w:t>разрабатывает  и ежегодно уточняет планы гражданской обороны и защиты населения муниципального образования, обеспечения первичных мер пожарной безопасности;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  3)  разрабатывает в установленном порядке и ежегодно уточняет планы действий по предупреждению и ликвидации чрезвычайных ситуаций природного и техногенного характера сельского поселения, организует разработку планов действий по предупреждению и ликвидации чрезвычайных ситуаций в организациях, находящихся на</w:t>
      </w:r>
      <w:r>
        <w:rPr>
          <w:szCs w:val="26"/>
        </w:rPr>
        <w:t xml:space="preserve"> территории сельского поселения;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4)организует проведение мероприятий по переводу гражданской обороны с мирного на военное время на территории сельского поселения при введении в дей</w:t>
      </w:r>
      <w:r>
        <w:rPr>
          <w:szCs w:val="26"/>
        </w:rPr>
        <w:t>ствие плана гражданской обороны;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lastRenderedPageBreak/>
        <w:t xml:space="preserve">      5) организует проведение        мероприятий по защите населения и территорий в границах      сельского  поселения при угрозе и возн</w:t>
      </w:r>
      <w:r>
        <w:rPr>
          <w:szCs w:val="26"/>
        </w:rPr>
        <w:t>икновении чрезвычайных ситуаций;</w:t>
      </w:r>
    </w:p>
    <w:p w:rsidR="00380D5D" w:rsidRPr="00F27C13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6)</w:t>
      </w:r>
      <w:r w:rsidRPr="00781F50">
        <w:rPr>
          <w:szCs w:val="26"/>
        </w:rPr>
        <w:t xml:space="preserve"> </w:t>
      </w:r>
      <w:r w:rsidRPr="00F27C13">
        <w:rPr>
          <w:szCs w:val="26"/>
        </w:rPr>
        <w:t>организует работу по оповещению аварийно-спасательных служб и организаций  на территории муниципального образования о приведении в готовность системы гражданской обороны и противопожарных формирований, угрозе возникновения чрезвычайных ситуаций;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7) организует оповещение населения, находящегося вне зоны действия территориальной   централизованной системы оповещения,</w:t>
      </w:r>
      <w:r>
        <w:rPr>
          <w:szCs w:val="26"/>
        </w:rPr>
        <w:t xml:space="preserve"> </w:t>
      </w:r>
      <w:r w:rsidRPr="0060719D">
        <w:rPr>
          <w:szCs w:val="26"/>
        </w:rPr>
        <w:t>об угрозе возникновения и возникновении чрезвычайных ситуаций, об опасностях, возникающих при ведении военных действ</w:t>
      </w:r>
      <w:r>
        <w:rPr>
          <w:szCs w:val="26"/>
        </w:rPr>
        <w:t>ий или вследствие этих действий;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8)осуществляет в установленном порядке сбор и обмен информацией  на территории сельского поселения  об угрозе возникновения и возникновении чрезвычайных  ситуаций природного, техногенного харак</w:t>
      </w:r>
      <w:r>
        <w:rPr>
          <w:szCs w:val="26"/>
        </w:rPr>
        <w:t>тера и пожаров;</w:t>
      </w:r>
    </w:p>
    <w:p w:rsidR="00380D5D" w:rsidRPr="00F27C13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 9)</w:t>
      </w:r>
      <w:r w:rsidRPr="00781F50">
        <w:rPr>
          <w:szCs w:val="26"/>
        </w:rPr>
        <w:t xml:space="preserve"> </w:t>
      </w:r>
      <w:r w:rsidRPr="00F27C13">
        <w:rPr>
          <w:szCs w:val="26"/>
        </w:rPr>
        <w:t>создаёт в организациях, находящихся на территории муниципального образования, нештатных аварийно-спасательных служб и добровольных противопожарных формирований;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10)</w:t>
      </w:r>
      <w:r>
        <w:rPr>
          <w:szCs w:val="26"/>
        </w:rPr>
        <w:t xml:space="preserve"> </w:t>
      </w:r>
      <w:r w:rsidRPr="00F27C13">
        <w:rPr>
          <w:szCs w:val="26"/>
        </w:rPr>
        <w:t>ведёт реестр территориальных нештатных аварийно-спасательных и добровольн</w:t>
      </w:r>
      <w:r>
        <w:rPr>
          <w:szCs w:val="26"/>
        </w:rPr>
        <w:t>ых противопожарных формирований,</w:t>
      </w:r>
      <w:r w:rsidRPr="0060719D">
        <w:rPr>
          <w:szCs w:val="26"/>
        </w:rPr>
        <w:t xml:space="preserve"> находящихся на</w:t>
      </w:r>
      <w:r>
        <w:rPr>
          <w:szCs w:val="26"/>
        </w:rPr>
        <w:t xml:space="preserve"> территории сельского поселения;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11)планирует применение аварийно-спасательных служб и аварийно-спасательных формирований для выполнения мероприятий гражданской обороны, предупреждения и ликвидации чрезвычайных ситуаций на территории сельского поселения</w:t>
      </w:r>
      <w:r>
        <w:rPr>
          <w:szCs w:val="26"/>
        </w:rPr>
        <w:t>;</w:t>
      </w:r>
    </w:p>
    <w:p w:rsidR="00380D5D" w:rsidRPr="00F27C13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12)организует в пределах своих полномочий обучение населения сельского поселения в области гражданской обороны</w:t>
      </w:r>
      <w:r>
        <w:rPr>
          <w:szCs w:val="26"/>
        </w:rPr>
        <w:t>,</w:t>
      </w:r>
      <w:r w:rsidRPr="0060719D">
        <w:rPr>
          <w:szCs w:val="26"/>
        </w:rPr>
        <w:t xml:space="preserve"> защиты от чрезвычайных ситуаций</w:t>
      </w:r>
      <w:r>
        <w:rPr>
          <w:szCs w:val="26"/>
        </w:rPr>
        <w:t xml:space="preserve"> </w:t>
      </w:r>
      <w:r w:rsidRPr="00F27C13">
        <w:rPr>
          <w:szCs w:val="26"/>
        </w:rPr>
        <w:t>и мерам пожарной безопасности;</w:t>
      </w:r>
    </w:p>
    <w:p w:rsidR="00380D5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13)</w:t>
      </w:r>
      <w:r>
        <w:rPr>
          <w:szCs w:val="26"/>
        </w:rPr>
        <w:t xml:space="preserve"> </w:t>
      </w:r>
      <w:r w:rsidRPr="00F27C13">
        <w:rPr>
          <w:szCs w:val="26"/>
        </w:rPr>
        <w:t>осуществляет контроль над содержанием, использованием и восполнения  в организациях и на территории муниципального образования резервов материально-технических ресурсов для нужд гражданской обороны, предупреждения и ликвидации чрезвычайных ситуаций и пожаров</w:t>
      </w:r>
      <w:r>
        <w:rPr>
          <w:szCs w:val="26"/>
        </w:rPr>
        <w:t>;</w:t>
      </w:r>
      <w:r w:rsidRPr="0060719D">
        <w:rPr>
          <w:szCs w:val="26"/>
        </w:rPr>
        <w:t xml:space="preserve">   </w:t>
      </w:r>
      <w:r>
        <w:rPr>
          <w:szCs w:val="26"/>
        </w:rPr>
        <w:t xml:space="preserve">             </w:t>
      </w:r>
      <w:r w:rsidRPr="0060719D">
        <w:rPr>
          <w:szCs w:val="26"/>
        </w:rPr>
        <w:t xml:space="preserve"> </w:t>
      </w:r>
      <w:r>
        <w:rPr>
          <w:szCs w:val="26"/>
        </w:rPr>
        <w:t xml:space="preserve">    </w:t>
      </w:r>
    </w:p>
    <w:p w:rsidR="00380D5D" w:rsidRPr="0060719D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</w:t>
      </w:r>
      <w:r w:rsidRPr="0060719D">
        <w:rPr>
          <w:szCs w:val="26"/>
        </w:rPr>
        <w:t>14)</w:t>
      </w:r>
      <w:r>
        <w:rPr>
          <w:szCs w:val="26"/>
        </w:rPr>
        <w:t xml:space="preserve"> </w:t>
      </w:r>
      <w:r w:rsidRPr="0060719D">
        <w:rPr>
          <w:szCs w:val="26"/>
        </w:rPr>
        <w:t>планирует и организует в пределах своих полномочий прием и размещение в загородной зоне сельского поселения эвакуируемых организаций, населения, материальных и культурных ценностей при угрозе возникновения и возникновении крупномасштабных чрезвычайных ситуаций, при угрозе нападения и нападении противника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15)организует планирование и проведение мероприятий по жилищно-коммунальному, медицинскому,</w:t>
      </w:r>
      <w:r>
        <w:rPr>
          <w:szCs w:val="26"/>
        </w:rPr>
        <w:t xml:space="preserve"> </w:t>
      </w:r>
      <w:r w:rsidRPr="0060719D">
        <w:rPr>
          <w:szCs w:val="26"/>
        </w:rPr>
        <w:t>продовольственному, транспортному и другим видам первоочередного жизнеобеспечения населения, эвакуируемого на территорию сельского поселения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16)планирует и организует в пределах своих полномочий подготовку загородной зоны на территории сельского поселения к приему и размещению эвакуируемых организаций, населения, материальных и культурных ценностей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17)</w:t>
      </w:r>
      <w:r>
        <w:rPr>
          <w:szCs w:val="26"/>
        </w:rPr>
        <w:t xml:space="preserve"> </w:t>
      </w:r>
      <w:r w:rsidRPr="0060719D">
        <w:rPr>
          <w:szCs w:val="26"/>
        </w:rPr>
        <w:t>ведет учет защитных сооружений, находящихся на территории сельского поселения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18)планирует мероприятия, силы и средства для строительства недостающих и приведения в готовность существующих защитных сооружений, необходимых для укрытия при угрозе нападения противника населения сельского </w:t>
      </w:r>
      <w:proofErr w:type="gramStart"/>
      <w:r w:rsidRPr="0060719D">
        <w:rPr>
          <w:szCs w:val="26"/>
        </w:rPr>
        <w:t>поселения</w:t>
      </w:r>
      <w:proofErr w:type="gramEnd"/>
      <w:r w:rsidRPr="0060719D">
        <w:rPr>
          <w:szCs w:val="26"/>
        </w:rPr>
        <w:t xml:space="preserve"> с учетом прибывающего по эвакуации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19)планирует мероприятия по радиационно-химической и биологической защите соответствующих категорий населения  сельского поселения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20)ведет учет  средств индивидуальной защиты и приборов радиационно-химической разведки в организациях, находящихся на территории сельского поселения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21)организует проведение первичных мер пожарной безопасности в населенных пунктах и организациях, находящихся на территории сельского поселения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lastRenderedPageBreak/>
        <w:t xml:space="preserve">     22)планирует и организует осуществление мероприятий по обеспечению безопасности людей на водных объектах в пределах границ сельского поселения, охране их жизни и здоровья</w:t>
      </w:r>
      <w:r>
        <w:rPr>
          <w:szCs w:val="26"/>
        </w:rPr>
        <w:t>;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23)организует в установленном порядке проведение мероприятий по мобилизационной  подготовке муниципальных предприятий и учреждений, находящихся на территории сельского поселения.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24)планирует и организует проведение командно-штабных, специальных, объектовых, тактико-специальных учений  по гражданской обороне, защите населения и территорий от чрезвычайных ситуаций на территории сельского поселения.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25)ведет учет проведения командно-штабных, специальных, объектовых, тактико-специальных учений по гражданской обороне, защите населения и территорий от чрезвычайных ситуаций, проводимых в организациях, находящихся на территории сельского поселения.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26) готовит проекты нормативных правовых актов администрации сельского поселения по вопросам гражданской обороны, предупреждения и  ликвидации чрезвычайных ситуаций, обеспечения первичных мер пожарной безопасности и безопасности на водных объектах.</w:t>
      </w:r>
    </w:p>
    <w:p w:rsidR="00380D5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27)представляет в администрацию муниципального района «</w:t>
      </w:r>
      <w:proofErr w:type="spellStart"/>
      <w:r w:rsidRPr="0060719D">
        <w:rPr>
          <w:szCs w:val="26"/>
        </w:rPr>
        <w:t>Усть-Вымский</w:t>
      </w:r>
      <w:proofErr w:type="spellEnd"/>
      <w:r w:rsidRPr="0060719D">
        <w:rPr>
          <w:szCs w:val="26"/>
        </w:rPr>
        <w:t>» табельные отчеты и донесения по вопросам защиты населения и территорий от чрезвычайных ситуаций и гражданской обороны.</w:t>
      </w:r>
    </w:p>
    <w:p w:rsidR="00380D5D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 28) </w:t>
      </w:r>
      <w:r w:rsidRPr="00F27C13">
        <w:rPr>
          <w:szCs w:val="26"/>
        </w:rPr>
        <w:t>обеспечивает необходимые условия для привлечения населения к работам по предупреждению и тушению пожаров в составе добровольных противопожарных формирований;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29) </w:t>
      </w:r>
      <w:r w:rsidRPr="00F27C13">
        <w:rPr>
          <w:szCs w:val="26"/>
        </w:rPr>
        <w:t>определяет перечень первичных средств тушения пожаров для помещений и строений, находящихся в собственности граждан;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30) </w:t>
      </w:r>
      <w:r w:rsidRPr="00F27C13">
        <w:rPr>
          <w:szCs w:val="26"/>
        </w:rPr>
        <w:t>разрабатывает и организует выполнение для муниципального образования мероприятий, исключающих возможность переброски огня при лесных и торфяных пожарах на населенные пункты;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31) </w:t>
      </w:r>
      <w:r w:rsidRPr="00F27C13">
        <w:rPr>
          <w:szCs w:val="26"/>
        </w:rPr>
        <w:t xml:space="preserve">организует патрулирование территорий муниципального образования в условиях устойчивой сухой, жаркой и ветреной погоды или при получении штормового  предупреждения; 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32) </w:t>
      </w:r>
      <w:r w:rsidRPr="00F27C13">
        <w:rPr>
          <w:szCs w:val="26"/>
        </w:rPr>
        <w:t xml:space="preserve">организует обеспечение муниципального образования исправной телефонной   или  радиосвязью для сообщения о пожаре в пожарную охрану;     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33) </w:t>
      </w:r>
      <w:r w:rsidRPr="00F27C13">
        <w:rPr>
          <w:szCs w:val="26"/>
        </w:rPr>
        <w:t>организует работу по своевременной очистки  территории  от горючих отходов,  мусора, сухой растительности;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34) </w:t>
      </w:r>
      <w:r w:rsidRPr="00F27C13">
        <w:rPr>
          <w:szCs w:val="26"/>
        </w:rPr>
        <w:t xml:space="preserve">осуществляет контроль над содержанием   в   исправном   состоянии   дорог, за исключением    автомобильных  дорог  общего  пользования регионального  и федерального   значения,  в   границах  муниципального образования,  проездов  к   зданиям    и сооружениям,  системам  противопожарного  водоснабжения;   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35) </w:t>
      </w:r>
      <w:r w:rsidRPr="00F27C13">
        <w:rPr>
          <w:szCs w:val="26"/>
        </w:rPr>
        <w:t>организует работу по поддержанию   в   постоянной   готовности   пожарной   техники   и приспособленной техники для тушения пожаров;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 36) </w:t>
      </w:r>
      <w:r w:rsidRPr="00F27C13">
        <w:rPr>
          <w:szCs w:val="26"/>
        </w:rPr>
        <w:t>организует работу и проводит на закрепленной территории противопожарную пропаганду и обучение населения мерам пожарной безопасности;</w:t>
      </w:r>
    </w:p>
    <w:p w:rsidR="00380D5D" w:rsidRPr="00F27C13" w:rsidRDefault="00380D5D" w:rsidP="00380D5D">
      <w:pPr>
        <w:jc w:val="both"/>
        <w:rPr>
          <w:szCs w:val="26"/>
        </w:rPr>
      </w:pPr>
      <w:r>
        <w:rPr>
          <w:szCs w:val="26"/>
        </w:rPr>
        <w:t xml:space="preserve"> 37) </w:t>
      </w:r>
      <w:r w:rsidRPr="00F27C13">
        <w:rPr>
          <w:szCs w:val="26"/>
        </w:rPr>
        <w:t>осуществляет контроль над нахождением   в  исправном состоянии и  постоянной   готовности   систем противопожарного водоснабжения на территории муниципального образования.</w:t>
      </w: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  <w:lang w:val="en-US"/>
        </w:rPr>
        <w:t>IV</w:t>
      </w:r>
      <w:r w:rsidRPr="00F76C63">
        <w:rPr>
          <w:b/>
          <w:szCs w:val="26"/>
        </w:rPr>
        <w:t xml:space="preserve">.Полномочия работника по делам ГО и ЧС </w:t>
      </w:r>
      <w:proofErr w:type="gramStart"/>
      <w:r w:rsidRPr="00F76C63">
        <w:rPr>
          <w:b/>
          <w:szCs w:val="26"/>
        </w:rPr>
        <w:t>и  обеспечения</w:t>
      </w:r>
      <w:proofErr w:type="gramEnd"/>
      <w:r w:rsidRPr="00F76C63">
        <w:rPr>
          <w:b/>
          <w:szCs w:val="26"/>
        </w:rPr>
        <w:t xml:space="preserve"> первичных мер пожарной безопасности</w:t>
      </w: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1)запрашивает и получает в установленном порядке от организаций, находящихся на территории сельского поселения, независимо от их форм собственности и </w:t>
      </w:r>
      <w:r w:rsidRPr="0060719D">
        <w:rPr>
          <w:szCs w:val="26"/>
        </w:rPr>
        <w:lastRenderedPageBreak/>
        <w:t>подчиненности, сведения, материалы и документы, необходимые для решения вопросов, относящихся к полномочиям работника по делам по ГО и ЧС.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2)проводит в установленном порядке проверки организаций, находящихся на территории сельского поселения по вопросам гражданской обороны, предупреждения и ликвидации чрезвычайных ситуаций природного и техногенного характера.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3)ежемесячно докладывает о состоянии вопросов гражданской обороны, защиты населения и территорий от чрезвычайных ситуаций  руководителю админи</w:t>
      </w:r>
      <w:r>
        <w:rPr>
          <w:szCs w:val="26"/>
        </w:rPr>
        <w:t>страции сельского поселения «Усть-Вымь</w:t>
      </w:r>
      <w:r w:rsidRPr="0060719D">
        <w:rPr>
          <w:szCs w:val="26"/>
        </w:rPr>
        <w:t>».</w:t>
      </w:r>
    </w:p>
    <w:p w:rsidR="00380D5D" w:rsidRPr="0060719D" w:rsidRDefault="00380D5D" w:rsidP="00380D5D">
      <w:pPr>
        <w:jc w:val="both"/>
        <w:rPr>
          <w:szCs w:val="26"/>
        </w:rPr>
      </w:pPr>
      <w:r w:rsidRPr="0060719D">
        <w:rPr>
          <w:szCs w:val="26"/>
        </w:rPr>
        <w:t xml:space="preserve">     4)ежегодно представляет в администрацию муниципального района «</w:t>
      </w:r>
      <w:proofErr w:type="spellStart"/>
      <w:r w:rsidRPr="0060719D">
        <w:rPr>
          <w:szCs w:val="26"/>
        </w:rPr>
        <w:t>Усть-Вымский</w:t>
      </w:r>
      <w:proofErr w:type="spellEnd"/>
      <w:r w:rsidRPr="0060719D">
        <w:rPr>
          <w:szCs w:val="26"/>
        </w:rPr>
        <w:t>» письменные доклады «О состоянии гражданской обороны сельского поселения», «О состоянии защиты населения и территорий сельского поселения от чрезвычайных ситуаций природного и техногенного характера».</w:t>
      </w: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60719D" w:rsidRDefault="00380D5D" w:rsidP="00380D5D">
      <w:pPr>
        <w:jc w:val="both"/>
        <w:rPr>
          <w:szCs w:val="26"/>
        </w:rPr>
      </w:pPr>
    </w:p>
    <w:p w:rsidR="00380D5D" w:rsidRPr="00F76C63" w:rsidRDefault="00380D5D" w:rsidP="00380D5D">
      <w:pPr>
        <w:jc w:val="center"/>
        <w:rPr>
          <w:b/>
          <w:szCs w:val="26"/>
        </w:rPr>
      </w:pPr>
      <w:r w:rsidRPr="00F76C63">
        <w:rPr>
          <w:b/>
          <w:szCs w:val="26"/>
          <w:lang w:val="en-US"/>
        </w:rPr>
        <w:t>V</w:t>
      </w:r>
      <w:r w:rsidRPr="00F76C63">
        <w:rPr>
          <w:b/>
          <w:szCs w:val="26"/>
        </w:rPr>
        <w:t xml:space="preserve">.Ответственность </w:t>
      </w:r>
      <w:proofErr w:type="gramStart"/>
      <w:r w:rsidRPr="00F76C63">
        <w:rPr>
          <w:b/>
          <w:szCs w:val="26"/>
        </w:rPr>
        <w:t>работника  по</w:t>
      </w:r>
      <w:proofErr w:type="gramEnd"/>
      <w:r w:rsidRPr="00F76C63">
        <w:rPr>
          <w:b/>
          <w:szCs w:val="26"/>
        </w:rPr>
        <w:t xml:space="preserve"> делам ГО и ЧС и обеспечения первичных мер пожарной безопасности </w:t>
      </w:r>
    </w:p>
    <w:p w:rsidR="00380D5D" w:rsidRDefault="00380D5D" w:rsidP="00380D5D">
      <w:pPr>
        <w:jc w:val="both"/>
      </w:pPr>
      <w:r w:rsidRPr="0060719D">
        <w:rPr>
          <w:szCs w:val="26"/>
        </w:rPr>
        <w:t xml:space="preserve">     1)несет дисциплинарную  ответственность за некачественное и несвоевременное выполнение обязанностей, предусмотренных </w:t>
      </w:r>
      <w:r>
        <w:rPr>
          <w:szCs w:val="26"/>
        </w:rPr>
        <w:t xml:space="preserve"> </w:t>
      </w:r>
      <w:r w:rsidRPr="0060719D">
        <w:rPr>
          <w:szCs w:val="26"/>
        </w:rPr>
        <w:t>настоящим Положением о работнике по делам ГО и ЧС</w:t>
      </w:r>
      <w:r>
        <w:rPr>
          <w:szCs w:val="26"/>
        </w:rPr>
        <w:t xml:space="preserve"> и </w:t>
      </w:r>
      <w:proofErr w:type="gramStart"/>
      <w:r w:rsidRPr="00E6790C">
        <w:rPr>
          <w:szCs w:val="26"/>
        </w:rPr>
        <w:t>обеспечения</w:t>
      </w:r>
      <w:proofErr w:type="gramEnd"/>
      <w:r w:rsidRPr="00E6790C">
        <w:rPr>
          <w:szCs w:val="26"/>
        </w:rPr>
        <w:t xml:space="preserve"> первичных мер пожарной безопасности</w:t>
      </w:r>
      <w:r w:rsidRPr="0060719D">
        <w:rPr>
          <w:szCs w:val="26"/>
        </w:rPr>
        <w:t>.</w:t>
      </w:r>
    </w:p>
    <w:p w:rsidR="00380D5D" w:rsidRPr="00932145" w:rsidRDefault="00380D5D" w:rsidP="00380D5D">
      <w:pPr>
        <w:ind w:left="360" w:hanging="360"/>
        <w:jc w:val="both"/>
        <w:rPr>
          <w:sz w:val="28"/>
          <w:szCs w:val="28"/>
        </w:rPr>
      </w:pPr>
    </w:p>
    <w:p w:rsidR="00380D5D" w:rsidRPr="00932145" w:rsidRDefault="00380D5D" w:rsidP="00380D5D">
      <w:pPr>
        <w:rPr>
          <w:sz w:val="28"/>
          <w:szCs w:val="28"/>
        </w:rPr>
      </w:pPr>
    </w:p>
    <w:p w:rsidR="00380D5D" w:rsidRPr="00834420" w:rsidRDefault="00380D5D" w:rsidP="00380D5D">
      <w:pPr>
        <w:ind w:firstLine="708"/>
        <w:jc w:val="center"/>
        <w:rPr>
          <w:sz w:val="24"/>
          <w:szCs w:val="24"/>
        </w:rPr>
      </w:pPr>
    </w:p>
    <w:p w:rsidR="00380D5D" w:rsidRDefault="00380D5D" w:rsidP="00380D5D"/>
    <w:p w:rsidR="00380D5D" w:rsidRDefault="00380D5D" w:rsidP="00380D5D">
      <w:pPr>
        <w:tabs>
          <w:tab w:val="left" w:pos="5245"/>
        </w:tabs>
      </w:pPr>
    </w:p>
    <w:p w:rsidR="00E46A37" w:rsidRDefault="00E46A37"/>
    <w:sectPr w:rsidR="00E46A37" w:rsidSect="00C70525">
      <w:pgSz w:w="11906" w:h="16838"/>
      <w:pgMar w:top="567" w:right="56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547A"/>
    <w:multiLevelType w:val="hybridMultilevel"/>
    <w:tmpl w:val="109EE372"/>
    <w:lvl w:ilvl="0" w:tplc="BE36AA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A0"/>
    <w:rsid w:val="00152184"/>
    <w:rsid w:val="00380D5D"/>
    <w:rsid w:val="00426DA0"/>
    <w:rsid w:val="00E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0D5D"/>
    <w:pPr>
      <w:keepNext/>
      <w:outlineLvl w:val="5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80D5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"/>
    <w:basedOn w:val="a"/>
    <w:link w:val="a4"/>
    <w:rsid w:val="00380D5D"/>
    <w:pPr>
      <w:jc w:val="both"/>
    </w:pPr>
    <w:rPr>
      <w:rFonts w:eastAsia="Calibri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D5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D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80D5D"/>
    <w:pPr>
      <w:keepNext/>
      <w:outlineLvl w:val="5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80D5D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"/>
    <w:basedOn w:val="a"/>
    <w:link w:val="a4"/>
    <w:rsid w:val="00380D5D"/>
    <w:pPr>
      <w:jc w:val="both"/>
    </w:pPr>
    <w:rPr>
      <w:rFonts w:eastAsia="Calibri"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D5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0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D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2465</Words>
  <Characters>14056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2021-12-13T12:50:00Z</dcterms:created>
  <dcterms:modified xsi:type="dcterms:W3CDTF">2021-12-13T12:53:00Z</dcterms:modified>
</cp:coreProperties>
</file>